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12" w:rsidRDefault="00E8041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АДМИНИСТРАЦИЯ </w:t>
      </w:r>
    </w:p>
    <w:p w:rsidR="00E80412" w:rsidRDefault="00E8041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:rsidR="00C11D93" w:rsidRDefault="00E8041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«СЕЛО ЗЕЛЕНГА»</w:t>
      </w:r>
    </w:p>
    <w:p w:rsidR="00E80412" w:rsidRPr="00E80412" w:rsidRDefault="00E8041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ВОЛОДАРСКОГО РАЙОНА АСТРАХАНСКОЙ ОБЛАСТИ</w:t>
      </w:r>
    </w:p>
    <w:p w:rsidR="00C11D93" w:rsidRPr="00E80412" w:rsidRDefault="00C11D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B7F08" w:rsidRPr="00E80412" w:rsidRDefault="00C11D93" w:rsidP="00C11D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80412">
        <w:rPr>
          <w:bCs/>
          <w:sz w:val="24"/>
          <w:szCs w:val="24"/>
        </w:rPr>
        <w:t>ПОСТАНОВЛЕНИЕ</w:t>
      </w:r>
    </w:p>
    <w:p w:rsidR="00011339" w:rsidRPr="00E80412" w:rsidRDefault="00011339" w:rsidP="000B7F0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11339" w:rsidRPr="00E80412" w:rsidRDefault="00011339" w:rsidP="000B7F0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7F08" w:rsidRPr="00E80412" w:rsidRDefault="000B7F08" w:rsidP="000B7F08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E80412">
        <w:rPr>
          <w:bCs/>
          <w:sz w:val="24"/>
          <w:szCs w:val="24"/>
        </w:rPr>
        <w:t>От</w:t>
      </w:r>
      <w:r w:rsidR="00C161B9">
        <w:rPr>
          <w:bCs/>
          <w:sz w:val="24"/>
          <w:szCs w:val="24"/>
        </w:rPr>
        <w:t xml:space="preserve"> </w:t>
      </w:r>
      <w:r w:rsidR="00DD1478">
        <w:rPr>
          <w:bCs/>
          <w:sz w:val="24"/>
          <w:szCs w:val="24"/>
        </w:rPr>
        <w:t xml:space="preserve"> 13.05.2016 </w:t>
      </w:r>
      <w:r w:rsidR="0082706D" w:rsidRPr="00E80412">
        <w:rPr>
          <w:bCs/>
          <w:sz w:val="24"/>
          <w:szCs w:val="24"/>
        </w:rPr>
        <w:t>г.</w:t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="00E80412">
        <w:rPr>
          <w:bCs/>
          <w:sz w:val="24"/>
          <w:szCs w:val="24"/>
        </w:rPr>
        <w:tab/>
      </w:r>
      <w:r w:rsidRPr="00E80412">
        <w:rPr>
          <w:bCs/>
          <w:sz w:val="24"/>
          <w:szCs w:val="24"/>
        </w:rPr>
        <w:t xml:space="preserve"> №</w:t>
      </w:r>
      <w:r w:rsidR="00DD1478">
        <w:rPr>
          <w:bCs/>
          <w:sz w:val="24"/>
          <w:szCs w:val="24"/>
        </w:rPr>
        <w:t xml:space="preserve">  44</w:t>
      </w:r>
    </w:p>
    <w:p w:rsidR="000B7F08" w:rsidRPr="00E80412" w:rsidRDefault="00E80412" w:rsidP="00E80412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.З</w:t>
      </w:r>
      <w:proofErr w:type="gramEnd"/>
      <w:r>
        <w:rPr>
          <w:bCs/>
          <w:sz w:val="24"/>
          <w:szCs w:val="24"/>
        </w:rPr>
        <w:t>еленга</w:t>
      </w:r>
    </w:p>
    <w:p w:rsidR="00E80412" w:rsidRDefault="00E80412" w:rsidP="00011339">
      <w:pPr>
        <w:widowControl w:val="0"/>
        <w:autoSpaceDE w:val="0"/>
        <w:autoSpaceDN w:val="0"/>
        <w:adjustRightInd w:val="0"/>
        <w:spacing w:line="240" w:lineRule="exact"/>
        <w:ind w:right="3623"/>
        <w:rPr>
          <w:bCs/>
          <w:sz w:val="24"/>
          <w:szCs w:val="24"/>
        </w:rPr>
      </w:pPr>
    </w:p>
    <w:p w:rsidR="00E80412" w:rsidRDefault="00E80412" w:rsidP="00011339">
      <w:pPr>
        <w:widowControl w:val="0"/>
        <w:autoSpaceDE w:val="0"/>
        <w:autoSpaceDN w:val="0"/>
        <w:adjustRightInd w:val="0"/>
        <w:spacing w:line="240" w:lineRule="exact"/>
        <w:ind w:right="3623"/>
        <w:rPr>
          <w:bCs/>
          <w:sz w:val="24"/>
          <w:szCs w:val="24"/>
        </w:rPr>
      </w:pPr>
    </w:p>
    <w:p w:rsidR="00011339" w:rsidRPr="00E80412" w:rsidRDefault="000B7F08" w:rsidP="00011339">
      <w:pPr>
        <w:widowControl w:val="0"/>
        <w:autoSpaceDE w:val="0"/>
        <w:autoSpaceDN w:val="0"/>
        <w:adjustRightInd w:val="0"/>
        <w:spacing w:line="240" w:lineRule="exact"/>
        <w:ind w:right="3623"/>
        <w:rPr>
          <w:b/>
          <w:bCs/>
          <w:sz w:val="24"/>
          <w:szCs w:val="24"/>
        </w:rPr>
      </w:pPr>
      <w:r w:rsidRPr="00E80412">
        <w:rPr>
          <w:bCs/>
          <w:sz w:val="24"/>
          <w:szCs w:val="24"/>
        </w:rPr>
        <w:t xml:space="preserve">О комиссиях по соблюдению </w:t>
      </w:r>
      <w:r w:rsidR="00011339" w:rsidRPr="00E80412">
        <w:rPr>
          <w:bCs/>
          <w:sz w:val="24"/>
          <w:szCs w:val="24"/>
        </w:rPr>
        <w:t xml:space="preserve">требований к служебному поведению муниципальных служащих </w:t>
      </w:r>
      <w:r w:rsidR="0023100D" w:rsidRPr="00E80412">
        <w:rPr>
          <w:sz w:val="24"/>
          <w:szCs w:val="24"/>
        </w:rPr>
        <w:t>администрации муниципального образования «</w:t>
      </w:r>
      <w:r w:rsidR="0082706D" w:rsidRPr="00E80412">
        <w:rPr>
          <w:sz w:val="24"/>
          <w:szCs w:val="24"/>
        </w:rPr>
        <w:t>Село Зеленга</w:t>
      </w:r>
      <w:r w:rsidR="007B63CF" w:rsidRPr="00E80412">
        <w:rPr>
          <w:sz w:val="24"/>
          <w:szCs w:val="24"/>
        </w:rPr>
        <w:t>»</w:t>
      </w:r>
      <w:r w:rsidR="0023100D" w:rsidRPr="00E80412">
        <w:rPr>
          <w:sz w:val="24"/>
          <w:szCs w:val="24"/>
        </w:rPr>
        <w:t xml:space="preserve"> урегулированию конфликта интересов служащих администрации МО «</w:t>
      </w:r>
      <w:r w:rsidR="0082706D" w:rsidRPr="00E80412">
        <w:rPr>
          <w:sz w:val="24"/>
          <w:szCs w:val="24"/>
        </w:rPr>
        <w:t>Село Зеленга</w:t>
      </w:r>
      <w:r w:rsidR="0023100D" w:rsidRPr="00E80412">
        <w:rPr>
          <w:sz w:val="24"/>
          <w:szCs w:val="24"/>
        </w:rPr>
        <w:t>» и утверждении ее состава</w:t>
      </w:r>
    </w:p>
    <w:p w:rsidR="00011339" w:rsidRPr="00E80412" w:rsidRDefault="00011339" w:rsidP="000B7F08">
      <w:pPr>
        <w:widowControl w:val="0"/>
        <w:autoSpaceDE w:val="0"/>
        <w:autoSpaceDN w:val="0"/>
        <w:adjustRightInd w:val="0"/>
        <w:ind w:right="3481"/>
        <w:rPr>
          <w:b/>
          <w:bCs/>
          <w:sz w:val="24"/>
          <w:szCs w:val="24"/>
        </w:rPr>
      </w:pPr>
    </w:p>
    <w:p w:rsidR="000B7F08" w:rsidRPr="00E80412" w:rsidRDefault="000B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В соответствии с Федеральным </w:t>
      </w:r>
      <w:hyperlink r:id="rId6" w:history="1">
        <w:r w:rsidRPr="00E80412">
          <w:rPr>
            <w:color w:val="0000FF"/>
            <w:sz w:val="24"/>
            <w:szCs w:val="24"/>
          </w:rPr>
          <w:t>законом</w:t>
        </w:r>
      </w:hyperlink>
      <w:r w:rsidRPr="00E80412">
        <w:rPr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80412">
          <w:rPr>
            <w:sz w:val="24"/>
            <w:szCs w:val="24"/>
          </w:rPr>
          <w:t>2008 г</w:t>
        </w:r>
      </w:smartTag>
      <w:r w:rsidRPr="00E80412">
        <w:rPr>
          <w:sz w:val="24"/>
          <w:szCs w:val="24"/>
        </w:rPr>
        <w:t>. N 273-ФЗ "О противодействии коррупции"</w:t>
      </w:r>
      <w:r w:rsidR="00B50DB2" w:rsidRPr="00E80412">
        <w:rPr>
          <w:sz w:val="24"/>
          <w:szCs w:val="24"/>
        </w:rPr>
        <w:t xml:space="preserve">, Федеральным законом РФ «О муниципальной службе», «Об общих принципах организации местного самоуправления в Российской Федерации», руководствуясь Уставом </w:t>
      </w:r>
      <w:r w:rsidR="00AA4EA9" w:rsidRPr="00E80412">
        <w:rPr>
          <w:sz w:val="24"/>
          <w:szCs w:val="24"/>
        </w:rPr>
        <w:t>МО «</w:t>
      </w:r>
      <w:r w:rsidR="0082706D" w:rsidRPr="00E80412">
        <w:rPr>
          <w:sz w:val="24"/>
          <w:szCs w:val="24"/>
        </w:rPr>
        <w:t>Село Зеленга</w:t>
      </w:r>
      <w:r w:rsidR="00AA4EA9" w:rsidRPr="00E80412">
        <w:rPr>
          <w:sz w:val="24"/>
          <w:szCs w:val="24"/>
        </w:rPr>
        <w:t>»</w:t>
      </w:r>
      <w:r w:rsidR="00B50DB2" w:rsidRPr="00E80412">
        <w:rPr>
          <w:sz w:val="24"/>
          <w:szCs w:val="24"/>
        </w:rPr>
        <w:t xml:space="preserve"> </w:t>
      </w:r>
      <w:r w:rsidR="00AA4EA9" w:rsidRPr="00E80412">
        <w:rPr>
          <w:sz w:val="24"/>
          <w:szCs w:val="24"/>
        </w:rPr>
        <w:t xml:space="preserve"> постановляет</w:t>
      </w:r>
      <w:r w:rsidRPr="00E80412">
        <w:rPr>
          <w:sz w:val="24"/>
          <w:szCs w:val="24"/>
        </w:rPr>
        <w:t>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1. Утвердить прилагаемое </w:t>
      </w:r>
      <w:hyperlink w:anchor="Par73" w:history="1">
        <w:r w:rsidRPr="00E80412">
          <w:rPr>
            <w:color w:val="0000FF"/>
            <w:sz w:val="24"/>
            <w:szCs w:val="24"/>
          </w:rPr>
          <w:t>Положение</w:t>
        </w:r>
      </w:hyperlink>
      <w:r w:rsidRPr="00E80412">
        <w:rPr>
          <w:sz w:val="24"/>
          <w:szCs w:val="24"/>
        </w:rPr>
        <w:t xml:space="preserve"> о комиссиях по соблюдению требований к служебному поведению </w:t>
      </w:r>
      <w:r w:rsidR="0015189D" w:rsidRPr="00E80412">
        <w:rPr>
          <w:sz w:val="24"/>
          <w:szCs w:val="24"/>
        </w:rPr>
        <w:t>муниципальных</w:t>
      </w:r>
      <w:r w:rsidRPr="00E80412">
        <w:rPr>
          <w:sz w:val="24"/>
          <w:szCs w:val="24"/>
        </w:rPr>
        <w:t xml:space="preserve"> служащих и урегулированию конфликта интересов</w:t>
      </w:r>
      <w:r w:rsidR="00371A64" w:rsidRPr="00E80412">
        <w:rPr>
          <w:sz w:val="24"/>
          <w:szCs w:val="24"/>
        </w:rPr>
        <w:t xml:space="preserve"> (Приложение 1)</w:t>
      </w:r>
      <w:r w:rsidRPr="00E80412">
        <w:rPr>
          <w:sz w:val="24"/>
          <w:szCs w:val="24"/>
        </w:rPr>
        <w:t>.</w:t>
      </w:r>
    </w:p>
    <w:p w:rsidR="0015189D" w:rsidRPr="00E80412" w:rsidRDefault="001518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2. Создать Комиссию по соблюдению требований к служебному поведению муниципальных служащих </w:t>
      </w:r>
      <w:r w:rsidR="0075287A" w:rsidRPr="00E80412">
        <w:rPr>
          <w:sz w:val="24"/>
          <w:szCs w:val="24"/>
        </w:rPr>
        <w:t>администрации МО «</w:t>
      </w:r>
      <w:r w:rsidR="0082706D" w:rsidRPr="00E80412">
        <w:rPr>
          <w:sz w:val="24"/>
          <w:szCs w:val="24"/>
        </w:rPr>
        <w:t>Село Зеленга</w:t>
      </w:r>
      <w:r w:rsidR="0075287A" w:rsidRPr="00E80412">
        <w:rPr>
          <w:sz w:val="24"/>
          <w:szCs w:val="24"/>
        </w:rPr>
        <w:t>»</w:t>
      </w:r>
      <w:r w:rsidRPr="00E80412">
        <w:rPr>
          <w:sz w:val="24"/>
          <w:szCs w:val="24"/>
        </w:rPr>
        <w:t xml:space="preserve"> и урегулированию конфликта интересов</w:t>
      </w:r>
      <w:r w:rsidR="005B138D" w:rsidRPr="00E80412">
        <w:rPr>
          <w:sz w:val="24"/>
          <w:szCs w:val="24"/>
        </w:rPr>
        <w:t xml:space="preserve"> (Приложение 2)</w:t>
      </w:r>
      <w:r w:rsidR="0075287A" w:rsidRPr="00E80412">
        <w:rPr>
          <w:sz w:val="24"/>
          <w:szCs w:val="24"/>
        </w:rPr>
        <w:t>.</w:t>
      </w:r>
    </w:p>
    <w:p w:rsidR="0075287A" w:rsidRPr="00E80412" w:rsidRDefault="0075287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sz w:val="24"/>
          <w:szCs w:val="24"/>
        </w:rPr>
        <w:t>3. Опубликовать настоящее постановление на официальном сайте администрации МО «</w:t>
      </w:r>
      <w:r w:rsidR="0082706D" w:rsidRPr="00E80412">
        <w:rPr>
          <w:sz w:val="24"/>
          <w:szCs w:val="24"/>
        </w:rPr>
        <w:t>Село Зеленга</w:t>
      </w:r>
      <w:r w:rsidRPr="00E80412">
        <w:rPr>
          <w:sz w:val="24"/>
          <w:szCs w:val="24"/>
        </w:rPr>
        <w:t>»</w:t>
      </w:r>
      <w:r w:rsidR="006F16F5" w:rsidRPr="00E80412">
        <w:rPr>
          <w:sz w:val="24"/>
          <w:szCs w:val="24"/>
        </w:rPr>
        <w:t>, Зеленгинской библиотеки, здании администрации.</w:t>
      </w:r>
    </w:p>
    <w:p w:rsidR="00330A56" w:rsidRPr="00E80412" w:rsidRDefault="00330A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330A56" w:rsidRPr="00E80412" w:rsidRDefault="00571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5. </w:t>
      </w:r>
      <w:proofErr w:type="gramStart"/>
      <w:r w:rsidRPr="00E80412">
        <w:rPr>
          <w:sz w:val="24"/>
          <w:szCs w:val="24"/>
        </w:rPr>
        <w:t>Контроль за</w:t>
      </w:r>
      <w:proofErr w:type="gramEnd"/>
      <w:r w:rsidRPr="00E80412">
        <w:rPr>
          <w:sz w:val="24"/>
          <w:szCs w:val="24"/>
        </w:rPr>
        <w:t xml:space="preserve"> выполнением </w:t>
      </w:r>
      <w:r w:rsidR="00466DBF" w:rsidRPr="00E80412">
        <w:rPr>
          <w:sz w:val="24"/>
          <w:szCs w:val="24"/>
        </w:rPr>
        <w:t xml:space="preserve">настоящего </w:t>
      </w:r>
      <w:r w:rsidR="008F3668" w:rsidRPr="00E80412">
        <w:rPr>
          <w:sz w:val="24"/>
          <w:szCs w:val="24"/>
        </w:rPr>
        <w:t xml:space="preserve">Постановления </w:t>
      </w:r>
      <w:r w:rsidR="008F3668" w:rsidRPr="00E80412">
        <w:rPr>
          <w:i/>
          <w:sz w:val="24"/>
          <w:szCs w:val="24"/>
        </w:rPr>
        <w:t>оставляю за собой</w:t>
      </w:r>
      <w:r w:rsidR="008F3668" w:rsidRPr="00E80412">
        <w:rPr>
          <w:sz w:val="24"/>
          <w:szCs w:val="24"/>
        </w:rPr>
        <w:t>.</w:t>
      </w:r>
      <w:r w:rsidR="00330A56" w:rsidRPr="00E80412">
        <w:rPr>
          <w:sz w:val="24"/>
          <w:szCs w:val="24"/>
        </w:rPr>
        <w:t xml:space="preserve"> </w:t>
      </w:r>
    </w:p>
    <w:p w:rsidR="0015189D" w:rsidRPr="00E80412" w:rsidRDefault="001518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5189D" w:rsidRDefault="0015189D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478" w:rsidRDefault="00DD1478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478" w:rsidRDefault="00DD1478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1478" w:rsidRPr="00E80412" w:rsidRDefault="00DD1478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80412" w:rsidRDefault="00E80412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61B9" w:rsidRDefault="00860F44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Гл</w:t>
      </w:r>
      <w:r w:rsidR="0082706D" w:rsidRPr="00E80412">
        <w:rPr>
          <w:sz w:val="24"/>
          <w:szCs w:val="24"/>
        </w:rPr>
        <w:t xml:space="preserve">ава </w:t>
      </w:r>
      <w:r w:rsidR="00C161B9">
        <w:rPr>
          <w:sz w:val="24"/>
          <w:szCs w:val="24"/>
        </w:rPr>
        <w:t>администрации</w:t>
      </w:r>
    </w:p>
    <w:p w:rsidR="00860F44" w:rsidRPr="00E80412" w:rsidRDefault="0082706D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МО «Село Зеленга</w:t>
      </w:r>
      <w:r w:rsidR="00860F44" w:rsidRPr="00E80412">
        <w:rPr>
          <w:sz w:val="24"/>
          <w:szCs w:val="24"/>
        </w:rPr>
        <w:t xml:space="preserve">»         </w:t>
      </w:r>
      <w:r w:rsidR="00E80412">
        <w:rPr>
          <w:sz w:val="24"/>
          <w:szCs w:val="24"/>
        </w:rPr>
        <w:tab/>
      </w:r>
      <w:r w:rsidR="00E80412">
        <w:rPr>
          <w:sz w:val="24"/>
          <w:szCs w:val="24"/>
        </w:rPr>
        <w:tab/>
      </w:r>
      <w:r w:rsidR="00E80412">
        <w:rPr>
          <w:sz w:val="24"/>
          <w:szCs w:val="24"/>
        </w:rPr>
        <w:tab/>
      </w:r>
      <w:r w:rsidR="00E80412">
        <w:rPr>
          <w:sz w:val="24"/>
          <w:szCs w:val="24"/>
        </w:rPr>
        <w:tab/>
      </w:r>
      <w:r w:rsidR="00860F44" w:rsidRPr="00E80412">
        <w:rPr>
          <w:sz w:val="24"/>
          <w:szCs w:val="24"/>
        </w:rPr>
        <w:t xml:space="preserve">                    </w:t>
      </w:r>
      <w:r w:rsidRPr="00E80412">
        <w:rPr>
          <w:sz w:val="24"/>
          <w:szCs w:val="24"/>
        </w:rPr>
        <w:t xml:space="preserve">   </w:t>
      </w:r>
      <w:r w:rsidR="00C161B9">
        <w:rPr>
          <w:sz w:val="24"/>
          <w:szCs w:val="24"/>
        </w:rPr>
        <w:t>Н.С. Медетов</w:t>
      </w:r>
    </w:p>
    <w:p w:rsidR="0015189D" w:rsidRPr="00E80412" w:rsidRDefault="0015189D" w:rsidP="00860F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89D" w:rsidRPr="00E80412" w:rsidRDefault="0015189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60F44" w:rsidRDefault="00860F44">
      <w:pPr>
        <w:widowControl w:val="0"/>
        <w:autoSpaceDE w:val="0"/>
        <w:autoSpaceDN w:val="0"/>
        <w:adjustRightInd w:val="0"/>
        <w:ind w:firstLine="540"/>
        <w:jc w:val="both"/>
      </w:pPr>
    </w:p>
    <w:p w:rsidR="00860F44" w:rsidRDefault="00860F44">
      <w:pPr>
        <w:widowControl w:val="0"/>
        <w:autoSpaceDE w:val="0"/>
        <w:autoSpaceDN w:val="0"/>
        <w:adjustRightInd w:val="0"/>
        <w:ind w:firstLine="540"/>
        <w:jc w:val="both"/>
      </w:pPr>
    </w:p>
    <w:p w:rsidR="00860F44" w:rsidRDefault="00860F44">
      <w:pPr>
        <w:widowControl w:val="0"/>
        <w:autoSpaceDE w:val="0"/>
        <w:autoSpaceDN w:val="0"/>
        <w:adjustRightInd w:val="0"/>
        <w:ind w:firstLine="540"/>
        <w:jc w:val="both"/>
      </w:pPr>
    </w:p>
    <w:p w:rsidR="00436E68" w:rsidRDefault="00436E68">
      <w:pPr>
        <w:widowControl w:val="0"/>
        <w:autoSpaceDE w:val="0"/>
        <w:autoSpaceDN w:val="0"/>
        <w:adjustRightInd w:val="0"/>
        <w:ind w:firstLine="540"/>
        <w:jc w:val="both"/>
      </w:pPr>
    </w:p>
    <w:p w:rsidR="00860F44" w:rsidRDefault="00860F44">
      <w:pPr>
        <w:widowControl w:val="0"/>
        <w:autoSpaceDE w:val="0"/>
        <w:autoSpaceDN w:val="0"/>
        <w:adjustRightInd w:val="0"/>
        <w:ind w:firstLine="540"/>
        <w:jc w:val="both"/>
      </w:pPr>
    </w:p>
    <w:p w:rsidR="00E80412" w:rsidRDefault="00E80412">
      <w:pPr>
        <w:widowControl w:val="0"/>
        <w:autoSpaceDE w:val="0"/>
        <w:autoSpaceDN w:val="0"/>
        <w:adjustRightInd w:val="0"/>
        <w:ind w:firstLine="540"/>
        <w:jc w:val="both"/>
      </w:pPr>
    </w:p>
    <w:p w:rsidR="00E80412" w:rsidRDefault="00E80412">
      <w:pPr>
        <w:widowControl w:val="0"/>
        <w:autoSpaceDE w:val="0"/>
        <w:autoSpaceDN w:val="0"/>
        <w:adjustRightInd w:val="0"/>
        <w:ind w:firstLine="540"/>
        <w:jc w:val="both"/>
      </w:pPr>
    </w:p>
    <w:p w:rsidR="00860F44" w:rsidRDefault="00860F44">
      <w:pPr>
        <w:widowControl w:val="0"/>
        <w:autoSpaceDE w:val="0"/>
        <w:autoSpaceDN w:val="0"/>
        <w:adjustRightInd w:val="0"/>
        <w:ind w:firstLine="540"/>
        <w:jc w:val="both"/>
      </w:pPr>
    </w:p>
    <w:p w:rsidR="000B7F08" w:rsidRPr="00E80412" w:rsidRDefault="00436E68" w:rsidP="00436E68">
      <w:pPr>
        <w:widowControl w:val="0"/>
        <w:autoSpaceDE w:val="0"/>
        <w:autoSpaceDN w:val="0"/>
        <w:adjustRightInd w:val="0"/>
        <w:spacing w:line="240" w:lineRule="exact"/>
        <w:ind w:left="5880"/>
        <w:jc w:val="right"/>
        <w:rPr>
          <w:sz w:val="24"/>
          <w:szCs w:val="24"/>
        </w:rPr>
      </w:pPr>
      <w:r w:rsidRPr="00E80412">
        <w:rPr>
          <w:sz w:val="24"/>
          <w:szCs w:val="24"/>
        </w:rPr>
        <w:t xml:space="preserve">Приложение №1 к постановлению </w:t>
      </w:r>
      <w:r w:rsidR="00E80412">
        <w:rPr>
          <w:sz w:val="24"/>
          <w:szCs w:val="24"/>
        </w:rPr>
        <w:t>главы</w:t>
      </w:r>
      <w:r w:rsidRPr="00E80412">
        <w:rPr>
          <w:sz w:val="24"/>
          <w:szCs w:val="24"/>
        </w:rPr>
        <w:t xml:space="preserve"> МО «</w:t>
      </w:r>
      <w:r w:rsidR="0082706D" w:rsidRPr="00E80412">
        <w:rPr>
          <w:sz w:val="24"/>
          <w:szCs w:val="24"/>
        </w:rPr>
        <w:t>Село Зеленга»</w:t>
      </w:r>
      <w:r w:rsidRPr="00E80412">
        <w:rPr>
          <w:sz w:val="24"/>
          <w:szCs w:val="24"/>
        </w:rPr>
        <w:t xml:space="preserve"> от</w:t>
      </w:r>
      <w:r w:rsidR="00E80412">
        <w:rPr>
          <w:sz w:val="24"/>
          <w:szCs w:val="24"/>
        </w:rPr>
        <w:t xml:space="preserve"> </w:t>
      </w:r>
      <w:r w:rsidR="00DD1478">
        <w:rPr>
          <w:sz w:val="24"/>
          <w:szCs w:val="24"/>
        </w:rPr>
        <w:t xml:space="preserve">13.05.2016 </w:t>
      </w:r>
      <w:r w:rsidR="0082706D" w:rsidRPr="00E80412">
        <w:rPr>
          <w:sz w:val="24"/>
          <w:szCs w:val="24"/>
        </w:rPr>
        <w:t>г.</w:t>
      </w:r>
      <w:r w:rsidR="00E80412">
        <w:rPr>
          <w:sz w:val="24"/>
          <w:szCs w:val="24"/>
        </w:rPr>
        <w:t xml:space="preserve"> №</w:t>
      </w:r>
      <w:r w:rsidR="00DD1478">
        <w:rPr>
          <w:sz w:val="24"/>
          <w:szCs w:val="24"/>
        </w:rPr>
        <w:t>44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068" w:rsidRPr="00E80412" w:rsidRDefault="0056506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7F08" w:rsidRPr="00E80412" w:rsidRDefault="000B7F0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Par73"/>
      <w:bookmarkEnd w:id="0"/>
      <w:r w:rsidRPr="00E80412">
        <w:rPr>
          <w:bCs/>
          <w:sz w:val="24"/>
          <w:szCs w:val="24"/>
        </w:rPr>
        <w:t>ПОЛОЖЕНИЕ</w:t>
      </w:r>
    </w:p>
    <w:p w:rsidR="000B7F08" w:rsidRPr="00E80412" w:rsidRDefault="000B7F0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80412">
        <w:rPr>
          <w:bCs/>
          <w:sz w:val="24"/>
          <w:szCs w:val="24"/>
        </w:rPr>
        <w:t>О КОМИССИЯХ ПО СОБЛЮДЕНИЮ ТРЕБОВАНИЙ К СЛУЖЕБНОМУ ПОВЕДЕНИЮ</w:t>
      </w:r>
    </w:p>
    <w:p w:rsidR="000B7F08" w:rsidRPr="00E80412" w:rsidRDefault="0056506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80412">
        <w:rPr>
          <w:bCs/>
          <w:sz w:val="24"/>
          <w:szCs w:val="24"/>
        </w:rPr>
        <w:t>МУНИЦИПАЛЬНЫХ</w:t>
      </w:r>
      <w:r w:rsidR="000B7F08" w:rsidRPr="00E80412">
        <w:rPr>
          <w:bCs/>
          <w:sz w:val="24"/>
          <w:szCs w:val="24"/>
        </w:rPr>
        <w:t xml:space="preserve"> СЛУЖАЩИХ И УРЕГУЛИРОВАНИЮ</w:t>
      </w:r>
    </w:p>
    <w:p w:rsidR="000B7F08" w:rsidRPr="00E80412" w:rsidRDefault="000B7F0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80412">
        <w:rPr>
          <w:bCs/>
          <w:sz w:val="24"/>
          <w:szCs w:val="24"/>
        </w:rPr>
        <w:t>КОНФЛИКТА ИНТЕРЕСОВ</w:t>
      </w:r>
    </w:p>
    <w:p w:rsidR="000B7F08" w:rsidRPr="00E80412" w:rsidRDefault="000B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1. Настоящим Положением определяется порядок форм</w:t>
      </w:r>
      <w:r w:rsidR="005F64AB" w:rsidRPr="00E80412">
        <w:rPr>
          <w:sz w:val="24"/>
          <w:szCs w:val="24"/>
        </w:rPr>
        <w:t>ирования и деятельности комиссии</w:t>
      </w:r>
      <w:r w:rsidRPr="00E80412">
        <w:rPr>
          <w:sz w:val="24"/>
          <w:szCs w:val="24"/>
        </w:rPr>
        <w:t xml:space="preserve"> по соблюдению требований к служебному поведению </w:t>
      </w:r>
      <w:r w:rsidR="00764982" w:rsidRPr="00E80412">
        <w:rPr>
          <w:sz w:val="24"/>
          <w:szCs w:val="24"/>
        </w:rPr>
        <w:t>муниципальных</w:t>
      </w:r>
      <w:r w:rsidRPr="00E80412">
        <w:rPr>
          <w:sz w:val="24"/>
          <w:szCs w:val="24"/>
        </w:rPr>
        <w:t xml:space="preserve"> служащих и урегулированию конфликта интересов</w:t>
      </w:r>
      <w:r w:rsidR="005F64AB" w:rsidRPr="00E80412">
        <w:rPr>
          <w:sz w:val="24"/>
          <w:szCs w:val="24"/>
        </w:rPr>
        <w:t xml:space="preserve"> администрации МО «</w:t>
      </w:r>
      <w:r w:rsidR="0082706D" w:rsidRPr="00E80412">
        <w:rPr>
          <w:sz w:val="24"/>
          <w:szCs w:val="24"/>
        </w:rPr>
        <w:t>Село Зеленга</w:t>
      </w:r>
      <w:r w:rsidR="005F64AB" w:rsidRPr="00E80412">
        <w:rPr>
          <w:sz w:val="24"/>
          <w:szCs w:val="24"/>
        </w:rPr>
        <w:t>»</w:t>
      </w:r>
      <w:r w:rsidRPr="00E80412">
        <w:rPr>
          <w:sz w:val="24"/>
          <w:szCs w:val="24"/>
        </w:rPr>
        <w:t xml:space="preserve"> (далее - комиссия), образуемых в соответствии с Федеральным </w:t>
      </w:r>
      <w:hyperlink r:id="rId7" w:history="1">
        <w:r w:rsidRPr="00E80412">
          <w:rPr>
            <w:color w:val="0000FF"/>
            <w:sz w:val="24"/>
            <w:szCs w:val="24"/>
          </w:rPr>
          <w:t>законом</w:t>
        </w:r>
      </w:hyperlink>
      <w:r w:rsidRPr="00E80412">
        <w:rPr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80412">
          <w:rPr>
            <w:sz w:val="24"/>
            <w:szCs w:val="24"/>
          </w:rPr>
          <w:t>2008 г</w:t>
        </w:r>
      </w:smartTag>
      <w:r w:rsidRPr="00E80412">
        <w:rPr>
          <w:sz w:val="24"/>
          <w:szCs w:val="24"/>
        </w:rPr>
        <w:t>. N 273-ФЗ "О противодействии коррупции".</w:t>
      </w:r>
    </w:p>
    <w:p w:rsidR="000B7F08" w:rsidRPr="00E80412" w:rsidRDefault="005F64A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2. Комиссия</w:t>
      </w:r>
      <w:r w:rsidR="000B7F08" w:rsidRPr="00E80412">
        <w:rPr>
          <w:sz w:val="24"/>
          <w:szCs w:val="24"/>
        </w:rPr>
        <w:t xml:space="preserve"> в своей деятельности руководствуются </w:t>
      </w:r>
      <w:hyperlink r:id="rId8" w:history="1">
        <w:r w:rsidR="000B7F08" w:rsidRPr="00E80412">
          <w:rPr>
            <w:color w:val="0000FF"/>
            <w:sz w:val="24"/>
            <w:szCs w:val="24"/>
          </w:rPr>
          <w:t>Конституцией</w:t>
        </w:r>
      </w:hyperlink>
      <w:r w:rsidR="000B7F08" w:rsidRPr="00E80412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6715CD" w:rsidRPr="00E80412">
        <w:rPr>
          <w:sz w:val="24"/>
          <w:szCs w:val="24"/>
        </w:rPr>
        <w:t xml:space="preserve">муниципальными правовыми </w:t>
      </w:r>
      <w:r w:rsidR="000B7F08" w:rsidRPr="00E80412">
        <w:rPr>
          <w:sz w:val="24"/>
          <w:szCs w:val="24"/>
        </w:rPr>
        <w:t>актами.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3. Основной задачей комиссий является содействие </w:t>
      </w:r>
      <w:r w:rsidR="006715CD" w:rsidRPr="00E80412">
        <w:rPr>
          <w:sz w:val="24"/>
          <w:szCs w:val="24"/>
        </w:rPr>
        <w:t>органу местного самоуправления</w:t>
      </w:r>
      <w:r w:rsidRPr="00E80412">
        <w:rPr>
          <w:sz w:val="24"/>
          <w:szCs w:val="24"/>
        </w:rPr>
        <w:t>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80412">
        <w:rPr>
          <w:sz w:val="24"/>
          <w:szCs w:val="24"/>
        </w:rPr>
        <w:t xml:space="preserve">а) в обеспечении соблюдения </w:t>
      </w:r>
      <w:r w:rsidR="00046CAF" w:rsidRPr="00E80412">
        <w:rPr>
          <w:sz w:val="24"/>
          <w:szCs w:val="24"/>
        </w:rPr>
        <w:t>муниципальными служащими</w:t>
      </w:r>
      <w:r w:rsidRPr="00E80412">
        <w:rPr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E80412">
          <w:rPr>
            <w:color w:val="0000FF"/>
            <w:sz w:val="24"/>
            <w:szCs w:val="24"/>
          </w:rPr>
          <w:t>законом</w:t>
        </w:r>
      </w:hyperlink>
      <w:r w:rsidRPr="00E80412">
        <w:rPr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E80412">
          <w:rPr>
            <w:sz w:val="24"/>
            <w:szCs w:val="24"/>
          </w:rPr>
          <w:t>2008 г</w:t>
        </w:r>
      </w:smartTag>
      <w:r w:rsidRPr="00E80412">
        <w:rPr>
          <w:sz w:val="24"/>
          <w:szCs w:val="24"/>
        </w:rPr>
        <w:t xml:space="preserve">. N 273-ФЗ "О противодействии коррупции", другими федеральными </w:t>
      </w:r>
      <w:hyperlink r:id="rId10" w:history="1">
        <w:r w:rsidRPr="00E80412">
          <w:rPr>
            <w:color w:val="0000FF"/>
            <w:sz w:val="24"/>
            <w:szCs w:val="24"/>
          </w:rPr>
          <w:t>законами</w:t>
        </w:r>
      </w:hyperlink>
      <w:r w:rsidRPr="00E80412">
        <w:rPr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б) в осуществлении в органе</w:t>
      </w:r>
      <w:r w:rsidR="00046CAF" w:rsidRPr="00E80412">
        <w:rPr>
          <w:sz w:val="24"/>
          <w:szCs w:val="24"/>
        </w:rPr>
        <w:t xml:space="preserve"> местного самоуправления</w:t>
      </w:r>
      <w:r w:rsidRPr="00E80412">
        <w:rPr>
          <w:sz w:val="24"/>
          <w:szCs w:val="24"/>
        </w:rPr>
        <w:t xml:space="preserve"> мер по предупреждению коррупции.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046CAF" w:rsidRPr="00E80412">
        <w:rPr>
          <w:sz w:val="24"/>
          <w:szCs w:val="24"/>
        </w:rPr>
        <w:t>муниципальных</w:t>
      </w:r>
      <w:r w:rsidRPr="00E80412">
        <w:rPr>
          <w:sz w:val="24"/>
          <w:szCs w:val="24"/>
        </w:rPr>
        <w:t xml:space="preserve"> служащих, замещающих должности </w:t>
      </w:r>
      <w:r w:rsidR="00046CAF" w:rsidRPr="00E80412">
        <w:rPr>
          <w:sz w:val="24"/>
          <w:szCs w:val="24"/>
        </w:rPr>
        <w:t>муниципальной</w:t>
      </w:r>
      <w:r w:rsidRPr="00E80412">
        <w:rPr>
          <w:sz w:val="24"/>
          <w:szCs w:val="24"/>
        </w:rPr>
        <w:t xml:space="preserve"> службы в органе</w:t>
      </w:r>
      <w:r w:rsidR="00882D4C" w:rsidRPr="00E80412">
        <w:rPr>
          <w:sz w:val="24"/>
          <w:szCs w:val="24"/>
        </w:rPr>
        <w:t xml:space="preserve"> местного самоуправления</w:t>
      </w:r>
      <w:r w:rsidRPr="00E80412">
        <w:rPr>
          <w:sz w:val="24"/>
          <w:szCs w:val="24"/>
        </w:rPr>
        <w:t>.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5.</w:t>
      </w:r>
      <w:r w:rsidR="00690737" w:rsidRPr="00E80412">
        <w:rPr>
          <w:sz w:val="24"/>
          <w:szCs w:val="24"/>
        </w:rPr>
        <w:t xml:space="preserve"> </w:t>
      </w:r>
      <w:r w:rsidRPr="00E80412">
        <w:rPr>
          <w:sz w:val="24"/>
          <w:szCs w:val="24"/>
        </w:rPr>
        <w:t>В состав комиссии входят председатель комиссии, его заместитель, назначаемый руководителем органа</w:t>
      </w:r>
      <w:r w:rsidR="00690737" w:rsidRPr="00E80412">
        <w:rPr>
          <w:sz w:val="24"/>
          <w:szCs w:val="24"/>
        </w:rPr>
        <w:t xml:space="preserve"> местного самоуправления</w:t>
      </w:r>
      <w:r w:rsidRPr="00E80412">
        <w:rPr>
          <w:sz w:val="24"/>
          <w:szCs w:val="24"/>
        </w:rPr>
        <w:t xml:space="preserve"> из числа членов комиссии, замещающих должности </w:t>
      </w:r>
      <w:r w:rsidR="00690737" w:rsidRPr="00E80412">
        <w:rPr>
          <w:sz w:val="24"/>
          <w:szCs w:val="24"/>
        </w:rPr>
        <w:t>муниципальной</w:t>
      </w:r>
      <w:r w:rsidRPr="00E80412">
        <w:rPr>
          <w:sz w:val="24"/>
          <w:szCs w:val="24"/>
        </w:rPr>
        <w:t xml:space="preserve"> службы в органе</w:t>
      </w:r>
      <w:r w:rsidR="00D1281B" w:rsidRPr="00E80412">
        <w:rPr>
          <w:sz w:val="24"/>
          <w:szCs w:val="24"/>
        </w:rPr>
        <w:t xml:space="preserve"> местного самоуправления</w:t>
      </w:r>
      <w:r w:rsidRPr="00E80412">
        <w:rPr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90"/>
      <w:bookmarkEnd w:id="1"/>
      <w:r w:rsidRPr="00E80412">
        <w:rPr>
          <w:sz w:val="24"/>
          <w:szCs w:val="24"/>
        </w:rPr>
        <w:t>6</w:t>
      </w:r>
      <w:r w:rsidR="000B7F08" w:rsidRPr="00E80412">
        <w:rPr>
          <w:sz w:val="24"/>
          <w:szCs w:val="24"/>
        </w:rPr>
        <w:t>. В состав комиссии входят:</w:t>
      </w:r>
    </w:p>
    <w:p w:rsidR="000B7F08" w:rsidRPr="00E80412" w:rsidRDefault="0082706D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t>Председатель комиссии, зам. председателя, секретарь,</w:t>
      </w:r>
      <w:r w:rsidR="00E80412">
        <w:rPr>
          <w:i/>
          <w:sz w:val="24"/>
          <w:szCs w:val="24"/>
        </w:rPr>
        <w:t xml:space="preserve"> </w:t>
      </w:r>
      <w:r w:rsidRPr="00E80412">
        <w:rPr>
          <w:i/>
          <w:sz w:val="24"/>
          <w:szCs w:val="24"/>
        </w:rPr>
        <w:t>члены комиссии.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94"/>
      <w:bookmarkEnd w:id="2"/>
      <w:r w:rsidRPr="00E80412">
        <w:rPr>
          <w:sz w:val="24"/>
          <w:szCs w:val="24"/>
        </w:rPr>
        <w:t>7</w:t>
      </w:r>
      <w:r w:rsidR="000B7F08" w:rsidRPr="00E80412">
        <w:rPr>
          <w:sz w:val="24"/>
          <w:szCs w:val="24"/>
        </w:rPr>
        <w:t>. Руководитель органа</w:t>
      </w:r>
      <w:r w:rsidR="000A67B1" w:rsidRPr="00E80412">
        <w:rPr>
          <w:sz w:val="24"/>
          <w:szCs w:val="24"/>
        </w:rPr>
        <w:t xml:space="preserve"> местного самоуправления</w:t>
      </w:r>
      <w:r w:rsidR="000B7F08" w:rsidRPr="00E80412">
        <w:rPr>
          <w:sz w:val="24"/>
          <w:szCs w:val="24"/>
        </w:rPr>
        <w:t xml:space="preserve"> может принять решение о включении в состав комиссии:</w:t>
      </w:r>
    </w:p>
    <w:p w:rsidR="000B7F08" w:rsidRPr="00E80412" w:rsidRDefault="0082706D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t>Председателя Совета МО «Село Зеленга».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8</w:t>
      </w:r>
      <w:r w:rsidR="000B7F08" w:rsidRPr="00E80412">
        <w:rPr>
          <w:sz w:val="24"/>
          <w:szCs w:val="24"/>
        </w:rPr>
        <w:t xml:space="preserve">. Число членов комиссии, не замещающих должности </w:t>
      </w:r>
      <w:r w:rsidR="001F2971" w:rsidRPr="00E80412">
        <w:rPr>
          <w:sz w:val="24"/>
          <w:szCs w:val="24"/>
        </w:rPr>
        <w:t>муниципальной</w:t>
      </w:r>
      <w:r w:rsidR="000B7F08" w:rsidRPr="00E80412">
        <w:rPr>
          <w:sz w:val="24"/>
          <w:szCs w:val="24"/>
        </w:rPr>
        <w:t xml:space="preserve"> службы в органе</w:t>
      </w:r>
      <w:r w:rsidR="0059314A" w:rsidRPr="00E80412">
        <w:rPr>
          <w:sz w:val="24"/>
          <w:szCs w:val="24"/>
        </w:rPr>
        <w:t xml:space="preserve"> местного самоуправления</w:t>
      </w:r>
      <w:r w:rsidR="000B7F08" w:rsidRPr="00E80412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9</w:t>
      </w:r>
      <w:r w:rsidR="000B7F08" w:rsidRPr="00E80412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01"/>
      <w:bookmarkEnd w:id="3"/>
      <w:r w:rsidRPr="00E80412">
        <w:rPr>
          <w:sz w:val="24"/>
          <w:szCs w:val="24"/>
        </w:rPr>
        <w:t>10</w:t>
      </w:r>
      <w:r w:rsidR="000B7F08" w:rsidRPr="00E80412">
        <w:rPr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11</w:t>
      </w:r>
      <w:r w:rsidR="000B7F08" w:rsidRPr="00E80412">
        <w:rPr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0B7F08" w:rsidRPr="00E80412">
        <w:rPr>
          <w:sz w:val="24"/>
          <w:szCs w:val="24"/>
        </w:rPr>
        <w:lastRenderedPageBreak/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06"/>
      <w:bookmarkEnd w:id="4"/>
      <w:r w:rsidRPr="00E80412">
        <w:rPr>
          <w:sz w:val="24"/>
          <w:szCs w:val="24"/>
        </w:rPr>
        <w:t>12</w:t>
      </w:r>
      <w:r w:rsidR="000B7F08" w:rsidRPr="00E80412">
        <w:rPr>
          <w:sz w:val="24"/>
          <w:szCs w:val="24"/>
        </w:rPr>
        <w:t>. Основаниями для проведения заседания комиссии являются: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07"/>
      <w:bookmarkEnd w:id="5"/>
      <w:r w:rsidRPr="00E80412">
        <w:rPr>
          <w:sz w:val="24"/>
          <w:szCs w:val="24"/>
        </w:rPr>
        <w:t xml:space="preserve">а) </w:t>
      </w:r>
      <w:r w:rsidR="00252C8B" w:rsidRPr="00E80412">
        <w:rPr>
          <w:sz w:val="24"/>
          <w:szCs w:val="24"/>
        </w:rPr>
        <w:t>представление</w:t>
      </w:r>
      <w:r w:rsidRPr="00E80412">
        <w:rPr>
          <w:sz w:val="24"/>
          <w:szCs w:val="24"/>
        </w:rPr>
        <w:t xml:space="preserve"> </w:t>
      </w:r>
      <w:r w:rsidR="00252C8B" w:rsidRPr="00E80412">
        <w:rPr>
          <w:sz w:val="24"/>
          <w:szCs w:val="24"/>
        </w:rPr>
        <w:t>муниципальным</w:t>
      </w:r>
      <w:r w:rsidRPr="00E80412">
        <w:rPr>
          <w:sz w:val="24"/>
          <w:szCs w:val="24"/>
        </w:rPr>
        <w:t xml:space="preserve"> служащим недостоверных или неполных сведений</w:t>
      </w:r>
      <w:r w:rsidR="008608E0" w:rsidRPr="00E80412">
        <w:rPr>
          <w:sz w:val="24"/>
          <w:szCs w:val="24"/>
        </w:rPr>
        <w:t xml:space="preserve">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Pr="00E80412">
        <w:rPr>
          <w:sz w:val="24"/>
          <w:szCs w:val="24"/>
        </w:rPr>
        <w:t>;</w:t>
      </w:r>
    </w:p>
    <w:p w:rsidR="000B7F08" w:rsidRPr="00E80412" w:rsidRDefault="008608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109"/>
      <w:bookmarkEnd w:id="6"/>
      <w:r w:rsidRPr="00E80412">
        <w:rPr>
          <w:sz w:val="24"/>
          <w:szCs w:val="24"/>
        </w:rPr>
        <w:t xml:space="preserve">б) </w:t>
      </w:r>
      <w:r w:rsidR="000B7F08" w:rsidRPr="00E80412">
        <w:rPr>
          <w:sz w:val="24"/>
          <w:szCs w:val="24"/>
        </w:rPr>
        <w:t xml:space="preserve">о несоблюдении </w:t>
      </w:r>
      <w:r w:rsidRPr="00E80412">
        <w:rPr>
          <w:sz w:val="24"/>
          <w:szCs w:val="24"/>
        </w:rPr>
        <w:t>муниципальным</w:t>
      </w:r>
      <w:r w:rsidR="000B7F08" w:rsidRPr="00E80412">
        <w:rPr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0B7F08" w:rsidRPr="00E80412" w:rsidRDefault="0082316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110"/>
      <w:bookmarkEnd w:id="7"/>
      <w:r w:rsidRPr="00E80412">
        <w:rPr>
          <w:sz w:val="24"/>
          <w:szCs w:val="24"/>
        </w:rPr>
        <w:t xml:space="preserve">в) </w:t>
      </w:r>
      <w:proofErr w:type="gramStart"/>
      <w:r w:rsidR="000B7F08" w:rsidRPr="00E80412">
        <w:rPr>
          <w:sz w:val="24"/>
          <w:szCs w:val="24"/>
        </w:rPr>
        <w:t>поступившее</w:t>
      </w:r>
      <w:proofErr w:type="gramEnd"/>
      <w:r w:rsidR="000B7F08" w:rsidRPr="00E80412">
        <w:rPr>
          <w:sz w:val="24"/>
          <w:szCs w:val="24"/>
        </w:rPr>
        <w:t xml:space="preserve"> в </w:t>
      </w:r>
      <w:r w:rsidRPr="00E80412">
        <w:rPr>
          <w:sz w:val="24"/>
          <w:szCs w:val="24"/>
        </w:rPr>
        <w:t>орган местного самоуправления</w:t>
      </w:r>
      <w:r w:rsidR="000B7F08" w:rsidRPr="00E80412">
        <w:rPr>
          <w:sz w:val="24"/>
          <w:szCs w:val="24"/>
        </w:rPr>
        <w:t>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111"/>
      <w:bookmarkEnd w:id="8"/>
      <w:proofErr w:type="gramStart"/>
      <w:r w:rsidRPr="00E80412">
        <w:rPr>
          <w:sz w:val="24"/>
          <w:szCs w:val="24"/>
        </w:rPr>
        <w:t>обращение гражданина, замещавшего в органе</w:t>
      </w:r>
      <w:r w:rsidR="00823165" w:rsidRPr="00E80412">
        <w:rPr>
          <w:sz w:val="24"/>
          <w:szCs w:val="24"/>
        </w:rPr>
        <w:t xml:space="preserve"> местного самоуправления</w:t>
      </w:r>
      <w:r w:rsidRPr="00E80412">
        <w:rPr>
          <w:sz w:val="24"/>
          <w:szCs w:val="24"/>
        </w:rPr>
        <w:t xml:space="preserve"> должность </w:t>
      </w:r>
      <w:r w:rsidR="00823165" w:rsidRPr="00E80412">
        <w:rPr>
          <w:sz w:val="24"/>
          <w:szCs w:val="24"/>
        </w:rPr>
        <w:t>муниципальной</w:t>
      </w:r>
      <w:r w:rsidRPr="00E80412">
        <w:rPr>
          <w:sz w:val="24"/>
          <w:szCs w:val="24"/>
        </w:rPr>
        <w:t xml:space="preserve"> службы, включенную в перечень должностей, утвержденный </w:t>
      </w:r>
      <w:r w:rsidRPr="00E80412">
        <w:rPr>
          <w:i/>
          <w:sz w:val="24"/>
          <w:szCs w:val="24"/>
        </w:rPr>
        <w:t xml:space="preserve">нормативным правовым актом </w:t>
      </w:r>
      <w:r w:rsidR="00823165" w:rsidRPr="00E80412">
        <w:rPr>
          <w:i/>
          <w:sz w:val="24"/>
          <w:szCs w:val="24"/>
        </w:rPr>
        <w:t>органа местного самоуправления</w:t>
      </w:r>
      <w:r w:rsidRPr="00E80412">
        <w:rPr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E80412">
        <w:rPr>
          <w:sz w:val="24"/>
          <w:szCs w:val="24"/>
        </w:rPr>
        <w:t xml:space="preserve"> двух лет со дня увольнения с </w:t>
      </w:r>
      <w:r w:rsidR="00F01086" w:rsidRPr="00E80412">
        <w:rPr>
          <w:sz w:val="24"/>
          <w:szCs w:val="24"/>
        </w:rPr>
        <w:t>муниципальной</w:t>
      </w:r>
      <w:r w:rsidRPr="00E80412">
        <w:rPr>
          <w:sz w:val="24"/>
          <w:szCs w:val="24"/>
        </w:rPr>
        <w:t xml:space="preserve"> службы;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112"/>
      <w:bookmarkEnd w:id="9"/>
      <w:r w:rsidRPr="00E80412">
        <w:rPr>
          <w:sz w:val="24"/>
          <w:szCs w:val="24"/>
        </w:rPr>
        <w:t xml:space="preserve">заявление </w:t>
      </w:r>
      <w:r w:rsidR="00F01086" w:rsidRPr="00E80412">
        <w:rPr>
          <w:sz w:val="24"/>
          <w:szCs w:val="24"/>
        </w:rPr>
        <w:t>муниципального</w:t>
      </w:r>
      <w:r w:rsidRPr="00E80412">
        <w:rPr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B7F08" w:rsidRPr="00E80412" w:rsidRDefault="00F0108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113"/>
      <w:bookmarkEnd w:id="10"/>
      <w:r w:rsidRPr="00E80412">
        <w:rPr>
          <w:sz w:val="24"/>
          <w:szCs w:val="24"/>
        </w:rPr>
        <w:t>г</w:t>
      </w:r>
      <w:r w:rsidR="000B7F08" w:rsidRPr="00E80412">
        <w:rPr>
          <w:sz w:val="24"/>
          <w:szCs w:val="24"/>
        </w:rPr>
        <w:t xml:space="preserve">) представление руководителя органа </w:t>
      </w:r>
      <w:r w:rsidRPr="00E80412">
        <w:rPr>
          <w:sz w:val="24"/>
          <w:szCs w:val="24"/>
        </w:rPr>
        <w:t xml:space="preserve">местного самоуправления </w:t>
      </w:r>
      <w:r w:rsidR="000B7F08" w:rsidRPr="00E80412">
        <w:rPr>
          <w:sz w:val="24"/>
          <w:szCs w:val="24"/>
        </w:rPr>
        <w:t>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коррупции;</w:t>
      </w:r>
    </w:p>
    <w:p w:rsidR="000B7F08" w:rsidRPr="00E80412" w:rsidRDefault="007049D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114"/>
      <w:bookmarkEnd w:id="11"/>
      <w:proofErr w:type="gramStart"/>
      <w:r w:rsidRPr="00E80412">
        <w:rPr>
          <w:sz w:val="24"/>
          <w:szCs w:val="24"/>
        </w:rPr>
        <w:t>д</w:t>
      </w:r>
      <w:r w:rsidR="000B7F08" w:rsidRPr="00E80412">
        <w:rPr>
          <w:sz w:val="24"/>
          <w:szCs w:val="24"/>
        </w:rPr>
        <w:t xml:space="preserve">) представление руководителем органа материалов проверки, свидетельствующих о представлении служащим недостоверных или неполных сведений, предусмотренных </w:t>
      </w:r>
      <w:hyperlink r:id="rId11" w:history="1">
        <w:r w:rsidR="000B7F08" w:rsidRPr="00E80412">
          <w:rPr>
            <w:color w:val="0000FF"/>
            <w:sz w:val="24"/>
            <w:szCs w:val="24"/>
          </w:rPr>
          <w:t>частью 1 статьи 3</w:t>
        </w:r>
      </w:hyperlink>
      <w:r w:rsidR="000B7F08" w:rsidRPr="00E80412">
        <w:rPr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0B7F08" w:rsidRPr="00E80412">
          <w:rPr>
            <w:sz w:val="24"/>
            <w:szCs w:val="24"/>
          </w:rPr>
          <w:t>2012 г</w:t>
        </w:r>
      </w:smartTag>
      <w:r w:rsidR="000B7F08" w:rsidRPr="00E80412">
        <w:rPr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13</w:t>
      </w:r>
      <w:r w:rsidR="000B7F08" w:rsidRPr="00E80412">
        <w:rPr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14</w:t>
      </w:r>
      <w:r w:rsidR="000B7F08" w:rsidRPr="00E80412">
        <w:rPr>
          <w:sz w:val="24"/>
          <w:szCs w:val="24"/>
        </w:rPr>
        <w:t xml:space="preserve">. Председатель комиссии при поступлении к нему в порядке, предусмотренном </w:t>
      </w:r>
      <w:r w:rsidR="000B7F08" w:rsidRPr="00E80412">
        <w:rPr>
          <w:i/>
          <w:sz w:val="24"/>
          <w:szCs w:val="24"/>
        </w:rPr>
        <w:t>нормативным правовым актом органа</w:t>
      </w:r>
      <w:r w:rsidR="000B7F08" w:rsidRPr="00E80412">
        <w:rPr>
          <w:sz w:val="24"/>
          <w:szCs w:val="24"/>
        </w:rPr>
        <w:t>, информации, содержащей основания для проведения заседания комиссии: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C07E4" w:rsidRPr="00E80412">
        <w:rPr>
          <w:sz w:val="24"/>
          <w:szCs w:val="24"/>
        </w:rPr>
        <w:t>орган</w:t>
      </w:r>
      <w:r w:rsidRPr="00E80412">
        <w:rPr>
          <w:sz w:val="24"/>
          <w:szCs w:val="24"/>
        </w:rPr>
        <w:t>, и с результатами ее проверки;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03" w:history="1">
        <w:r w:rsidRPr="00E80412">
          <w:rPr>
            <w:color w:val="0000FF"/>
            <w:sz w:val="24"/>
            <w:szCs w:val="24"/>
          </w:rPr>
          <w:t>пункт</w:t>
        </w:r>
        <w:r w:rsidR="004C07E4" w:rsidRPr="00E80412">
          <w:rPr>
            <w:color w:val="0000FF"/>
            <w:sz w:val="24"/>
            <w:szCs w:val="24"/>
          </w:rPr>
          <w:t>е</w:t>
        </w:r>
        <w:r w:rsidRPr="00E80412">
          <w:rPr>
            <w:color w:val="0000FF"/>
            <w:sz w:val="24"/>
            <w:szCs w:val="24"/>
          </w:rPr>
          <w:t xml:space="preserve"> </w:t>
        </w:r>
      </w:hyperlink>
      <w:r w:rsidR="004C07E4" w:rsidRPr="00E80412">
        <w:rPr>
          <w:sz w:val="24"/>
          <w:szCs w:val="24"/>
        </w:rPr>
        <w:t>9</w:t>
      </w:r>
      <w:r w:rsidRPr="00E80412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15</w:t>
      </w:r>
      <w:r w:rsidR="000B7F08" w:rsidRPr="00E80412">
        <w:rPr>
          <w:sz w:val="24"/>
          <w:szCs w:val="24"/>
        </w:rPr>
        <w:t xml:space="preserve">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</w:t>
      </w:r>
      <w:r w:rsidR="000B7F08" w:rsidRPr="00E80412">
        <w:rPr>
          <w:sz w:val="24"/>
          <w:szCs w:val="24"/>
        </w:rPr>
        <w:lastRenderedPageBreak/>
        <w:t>требований об урегулировании конфликта интересов. При наличии письменной просьбы служащего о рассмотрении указанного вопроса без его участия заседание комиссии проводится в его отсутствие. В случае неявки служащего или его представителя на заседание комиссии при отсутствии письменной просьбы служащего о рассмотрении указанного вопроса без его участия рассмотрение вопроса откладывается. В случае вторичной неявки служащего или его представителя без уважительных причин комиссия может принять решение о рассмотрении указанного вопроса в отсутствие служащего.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16</w:t>
      </w:r>
      <w:r w:rsidR="000B7F08" w:rsidRPr="00E80412">
        <w:rPr>
          <w:sz w:val="24"/>
          <w:szCs w:val="24"/>
        </w:rPr>
        <w:t>. На заседании комиссии заслушиваются пояснения служащего (с его согласия) и иных лиц, рассматриваются материалы по существу предъявляемых служащему претензий, а также дополнительные материалы.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17</w:t>
      </w:r>
      <w:r w:rsidR="000B7F08" w:rsidRPr="00E80412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124"/>
      <w:bookmarkEnd w:id="12"/>
      <w:r w:rsidRPr="00E80412">
        <w:rPr>
          <w:sz w:val="24"/>
          <w:szCs w:val="24"/>
        </w:rPr>
        <w:t>18</w:t>
      </w:r>
      <w:r w:rsidR="000B7F08" w:rsidRPr="00E80412">
        <w:rPr>
          <w:sz w:val="24"/>
          <w:szCs w:val="24"/>
        </w:rPr>
        <w:t xml:space="preserve">. По итогам рассмотрения вопроса, указанного в </w:t>
      </w:r>
      <w:hyperlink w:anchor="Par108" w:history="1">
        <w:r w:rsidR="0073291D" w:rsidRPr="00E80412">
          <w:rPr>
            <w:color w:val="0000FF"/>
            <w:sz w:val="24"/>
            <w:szCs w:val="24"/>
          </w:rPr>
          <w:t>подпункте</w:t>
        </w:r>
        <w:r w:rsidR="000B7F08" w:rsidRPr="00E80412">
          <w:rPr>
            <w:color w:val="0000FF"/>
            <w:sz w:val="24"/>
            <w:szCs w:val="24"/>
          </w:rPr>
          <w:t xml:space="preserve"> "а"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125"/>
      <w:bookmarkEnd w:id="13"/>
      <w:r w:rsidRPr="00E80412">
        <w:rPr>
          <w:sz w:val="24"/>
          <w:szCs w:val="24"/>
        </w:rPr>
        <w:t>а) установить, что сведения</w:t>
      </w:r>
      <w:r w:rsidR="007B7DDA" w:rsidRPr="00E80412">
        <w:rPr>
          <w:sz w:val="24"/>
          <w:szCs w:val="24"/>
        </w:rPr>
        <w:t xml:space="preserve">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</w:r>
      <w:r w:rsidRPr="00E80412">
        <w:rPr>
          <w:sz w:val="24"/>
          <w:szCs w:val="24"/>
        </w:rPr>
        <w:t>являются достоверными и полными;</w:t>
      </w:r>
    </w:p>
    <w:p w:rsidR="007B7DDA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б) установить, что сведения</w:t>
      </w:r>
      <w:r w:rsidR="007B7DDA" w:rsidRPr="00E80412">
        <w:rPr>
          <w:sz w:val="24"/>
          <w:szCs w:val="24"/>
        </w:rPr>
        <w:t xml:space="preserve">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Pr="00E80412">
        <w:rPr>
          <w:sz w:val="24"/>
          <w:szCs w:val="24"/>
        </w:rPr>
        <w:t xml:space="preserve"> являются недостоверными и (или) неполными. 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i/>
          <w:sz w:val="24"/>
          <w:szCs w:val="24"/>
        </w:rPr>
        <w:t>В этом случае комиссия рекомендует руководителю органа применить к служащему конкретную меру ответственности.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19</w:t>
      </w:r>
      <w:r w:rsidR="000B7F08" w:rsidRPr="00E80412">
        <w:rPr>
          <w:sz w:val="24"/>
          <w:szCs w:val="24"/>
        </w:rPr>
        <w:t xml:space="preserve">. По итогам рассмотрения вопроса, указанного в </w:t>
      </w:r>
      <w:hyperlink w:anchor="Par109" w:history="1">
        <w:r w:rsidR="00E07037" w:rsidRPr="00E80412">
          <w:rPr>
            <w:color w:val="0000FF"/>
            <w:sz w:val="24"/>
            <w:szCs w:val="24"/>
          </w:rPr>
          <w:t>подпункте "б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E07037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б) установить, что служащий не соблюдал требования к служебному поведению и (или) требования об урегулировании конфликта интересов. 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t>В этом случае комиссия рекомендует руководителю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20</w:t>
      </w:r>
      <w:r w:rsidR="000B7F08" w:rsidRPr="00E80412">
        <w:rPr>
          <w:sz w:val="24"/>
          <w:szCs w:val="24"/>
        </w:rPr>
        <w:t xml:space="preserve">. По итогам рассмотрения вопроса, указанного в </w:t>
      </w:r>
      <w:hyperlink w:anchor="Par111" w:history="1">
        <w:r w:rsidR="000B7F08" w:rsidRPr="00E80412">
          <w:rPr>
            <w:color w:val="0000FF"/>
            <w:sz w:val="24"/>
            <w:szCs w:val="24"/>
          </w:rPr>
          <w:t xml:space="preserve"> подпункт</w:t>
        </w:r>
        <w:r w:rsidR="00E07037" w:rsidRPr="00E80412">
          <w:rPr>
            <w:color w:val="0000FF"/>
            <w:sz w:val="24"/>
            <w:szCs w:val="24"/>
          </w:rPr>
          <w:t>е "в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133"/>
      <w:bookmarkEnd w:id="14"/>
      <w:r w:rsidRPr="00E80412">
        <w:rPr>
          <w:sz w:val="24"/>
          <w:szCs w:val="24"/>
        </w:rPr>
        <w:t>21</w:t>
      </w:r>
      <w:r w:rsidR="000B7F08" w:rsidRPr="00E80412">
        <w:rPr>
          <w:sz w:val="24"/>
          <w:szCs w:val="24"/>
        </w:rPr>
        <w:t xml:space="preserve">. По итогам рассмотрения вопроса, указанного в </w:t>
      </w:r>
      <w:hyperlink w:anchor="Par112" w:history="1">
        <w:r w:rsidR="00114F5B" w:rsidRPr="00E80412">
          <w:rPr>
            <w:color w:val="0000FF"/>
            <w:sz w:val="24"/>
            <w:szCs w:val="24"/>
          </w:rPr>
          <w:t xml:space="preserve"> подпункте "г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 xml:space="preserve">2 </w:t>
      </w:r>
      <w:r w:rsidR="000B7F08" w:rsidRPr="00E80412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4F5B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lastRenderedPageBreak/>
        <w:t>В этом случае комиссия рекомендует служащему принять меры по представлению указанных сведений;</w:t>
      </w:r>
    </w:p>
    <w:p w:rsidR="00114F5B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t>В этом случае комиссия рекомендует руководителю органа применить к служащему конкретную меру ответственности.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137"/>
      <w:bookmarkEnd w:id="15"/>
      <w:r w:rsidRPr="00E80412">
        <w:rPr>
          <w:sz w:val="24"/>
          <w:szCs w:val="24"/>
        </w:rPr>
        <w:t>22</w:t>
      </w:r>
      <w:r w:rsidR="000B7F08" w:rsidRPr="00E80412">
        <w:rPr>
          <w:sz w:val="24"/>
          <w:szCs w:val="24"/>
        </w:rPr>
        <w:t xml:space="preserve">. По итогам рассмотрения вопроса, указанного в </w:t>
      </w:r>
      <w:hyperlink w:anchor="Par114" w:history="1">
        <w:r w:rsidR="00114F5B" w:rsidRPr="00E80412">
          <w:rPr>
            <w:color w:val="0000FF"/>
            <w:sz w:val="24"/>
            <w:szCs w:val="24"/>
          </w:rPr>
          <w:t>подпункте "д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а) признать, что сведения, представленные служащим в соответствии с </w:t>
      </w:r>
      <w:hyperlink r:id="rId12" w:history="1">
        <w:r w:rsidRPr="00E80412">
          <w:rPr>
            <w:color w:val="0000FF"/>
            <w:sz w:val="24"/>
            <w:szCs w:val="24"/>
          </w:rPr>
          <w:t>частью 1 статьи 3</w:t>
        </w:r>
      </w:hyperlink>
      <w:r w:rsidRPr="00E80412">
        <w:rPr>
          <w:sz w:val="24"/>
          <w:szCs w:val="24"/>
        </w:rPr>
        <w:t xml:space="preserve"> Федерального закона "О </w:t>
      </w:r>
      <w:proofErr w:type="gramStart"/>
      <w:r w:rsidRPr="00E80412">
        <w:rPr>
          <w:sz w:val="24"/>
          <w:szCs w:val="24"/>
        </w:rPr>
        <w:t>контроле за</w:t>
      </w:r>
      <w:proofErr w:type="gramEnd"/>
      <w:r w:rsidRPr="00E80412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414BA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 xml:space="preserve">б) признать, что сведения, представленные служащим в соответствии с </w:t>
      </w:r>
      <w:hyperlink r:id="rId13" w:history="1">
        <w:r w:rsidRPr="00E80412">
          <w:rPr>
            <w:color w:val="0000FF"/>
            <w:sz w:val="24"/>
            <w:szCs w:val="24"/>
          </w:rPr>
          <w:t>частью 1 статьи 3</w:t>
        </w:r>
      </w:hyperlink>
      <w:r w:rsidRPr="00E80412">
        <w:rPr>
          <w:sz w:val="24"/>
          <w:szCs w:val="24"/>
        </w:rPr>
        <w:t xml:space="preserve"> Федерального закона "О </w:t>
      </w:r>
      <w:proofErr w:type="gramStart"/>
      <w:r w:rsidRPr="00E80412">
        <w:rPr>
          <w:sz w:val="24"/>
          <w:szCs w:val="24"/>
        </w:rPr>
        <w:t>контроле за</w:t>
      </w:r>
      <w:proofErr w:type="gramEnd"/>
      <w:r w:rsidRPr="00E80412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E80412">
        <w:rPr>
          <w:i/>
          <w:sz w:val="24"/>
          <w:szCs w:val="24"/>
        </w:rPr>
        <w:t xml:space="preserve">В этом случае комиссия рекомендует руководителю органа применить к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80412">
        <w:rPr>
          <w:i/>
          <w:sz w:val="24"/>
          <w:szCs w:val="24"/>
        </w:rPr>
        <w:t>контроля за</w:t>
      </w:r>
      <w:proofErr w:type="gramEnd"/>
      <w:r w:rsidRPr="00E80412">
        <w:rPr>
          <w:i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23</w:t>
      </w:r>
      <w:r w:rsidR="000B7F08" w:rsidRPr="00E80412">
        <w:rPr>
          <w:sz w:val="24"/>
          <w:szCs w:val="24"/>
        </w:rPr>
        <w:t xml:space="preserve">. По итогам рассмотрения вопросов, указанных в </w:t>
      </w:r>
      <w:hyperlink w:anchor="Par107" w:history="1">
        <w:r w:rsidR="000B7F08" w:rsidRPr="00E80412">
          <w:rPr>
            <w:color w:val="0000FF"/>
            <w:sz w:val="24"/>
            <w:szCs w:val="24"/>
          </w:rPr>
          <w:t>подпунктах "а"</w:t>
        </w:r>
      </w:hyperlink>
      <w:r w:rsidR="000B7F08" w:rsidRPr="00E80412">
        <w:rPr>
          <w:sz w:val="24"/>
          <w:szCs w:val="24"/>
        </w:rPr>
        <w:t xml:space="preserve">, </w:t>
      </w:r>
      <w:hyperlink w:anchor="Par110" w:history="1">
        <w:r w:rsidR="000B7F08" w:rsidRPr="00E80412">
          <w:rPr>
            <w:color w:val="0000FF"/>
            <w:sz w:val="24"/>
            <w:szCs w:val="24"/>
          </w:rPr>
          <w:t>"б"</w:t>
        </w:r>
      </w:hyperlink>
      <w:r w:rsidR="000B7F08" w:rsidRPr="00E80412">
        <w:rPr>
          <w:sz w:val="24"/>
          <w:szCs w:val="24"/>
        </w:rPr>
        <w:t xml:space="preserve"> и </w:t>
      </w:r>
      <w:hyperlink w:anchor="Par114" w:history="1">
        <w:r w:rsidR="000B7F08" w:rsidRPr="00E80412">
          <w:rPr>
            <w:color w:val="0000FF"/>
            <w:sz w:val="24"/>
            <w:szCs w:val="24"/>
          </w:rPr>
          <w:t>"г"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24" w:history="1">
        <w:r w:rsidR="000B7F08" w:rsidRPr="00E80412">
          <w:rPr>
            <w:color w:val="0000FF"/>
            <w:sz w:val="24"/>
            <w:szCs w:val="24"/>
          </w:rPr>
          <w:t>пунктами 22</w:t>
        </w:r>
      </w:hyperlink>
      <w:r w:rsidR="000B7F08" w:rsidRPr="00E80412">
        <w:rPr>
          <w:sz w:val="24"/>
          <w:szCs w:val="24"/>
        </w:rPr>
        <w:t xml:space="preserve"> - </w:t>
      </w:r>
      <w:hyperlink w:anchor="Par133" w:history="1">
        <w:r w:rsidR="000B7F08" w:rsidRPr="00E80412">
          <w:rPr>
            <w:color w:val="0000FF"/>
            <w:sz w:val="24"/>
            <w:szCs w:val="24"/>
          </w:rPr>
          <w:t>25</w:t>
        </w:r>
      </w:hyperlink>
      <w:r w:rsidR="000B7F08" w:rsidRPr="00E80412">
        <w:rPr>
          <w:sz w:val="24"/>
          <w:szCs w:val="24"/>
        </w:rPr>
        <w:t xml:space="preserve"> и </w:t>
      </w:r>
      <w:hyperlink w:anchor="Par137" w:history="1">
        <w:r w:rsidR="000B7F08" w:rsidRPr="00E80412">
          <w:rPr>
            <w:color w:val="0000FF"/>
            <w:sz w:val="24"/>
            <w:szCs w:val="24"/>
          </w:rPr>
          <w:t>25.1</w:t>
        </w:r>
      </w:hyperlink>
      <w:r w:rsidR="000B7F08" w:rsidRPr="00E80412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</w:t>
      </w:r>
      <w:r w:rsidR="00A74198" w:rsidRPr="00E80412">
        <w:rPr>
          <w:sz w:val="24"/>
          <w:szCs w:val="24"/>
        </w:rPr>
        <w:t>4</w:t>
      </w:r>
      <w:r w:rsidRPr="00E80412">
        <w:rPr>
          <w:sz w:val="24"/>
          <w:szCs w:val="24"/>
        </w:rPr>
        <w:t xml:space="preserve">. По итогам рассмотрения вопроса, предусмотренного </w:t>
      </w:r>
      <w:hyperlink w:anchor="Par113" w:history="1">
        <w:r w:rsidRPr="00E80412">
          <w:rPr>
            <w:color w:val="0000FF"/>
            <w:sz w:val="24"/>
            <w:szCs w:val="24"/>
          </w:rPr>
          <w:t>подпунктом "в" пункта 1</w:t>
        </w:r>
      </w:hyperlink>
      <w:r w:rsidR="00266362" w:rsidRPr="00E80412">
        <w:rPr>
          <w:sz w:val="24"/>
          <w:szCs w:val="24"/>
        </w:rPr>
        <w:t>2</w:t>
      </w:r>
      <w:r w:rsidRPr="00E80412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25</w:t>
      </w:r>
      <w:r w:rsidR="000B7F08" w:rsidRPr="00E80412">
        <w:rPr>
          <w:sz w:val="24"/>
          <w:szCs w:val="24"/>
        </w:rPr>
        <w:t>. Для исполнения решений комиссии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руководителя органа.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</w:t>
      </w:r>
      <w:r w:rsidR="00A74198" w:rsidRPr="00E80412">
        <w:rPr>
          <w:sz w:val="24"/>
          <w:szCs w:val="24"/>
        </w:rPr>
        <w:t>6</w:t>
      </w:r>
      <w:r w:rsidRPr="00E80412">
        <w:rPr>
          <w:sz w:val="24"/>
          <w:szCs w:val="24"/>
        </w:rPr>
        <w:t xml:space="preserve">. Решения комиссии по вопросам, указанным в </w:t>
      </w:r>
      <w:hyperlink w:anchor="Par106" w:history="1">
        <w:r w:rsidRPr="00E80412">
          <w:rPr>
            <w:color w:val="0000FF"/>
            <w:sz w:val="24"/>
            <w:szCs w:val="24"/>
          </w:rPr>
          <w:t>пункте 1</w:t>
        </w:r>
      </w:hyperlink>
      <w:r w:rsidR="00266362" w:rsidRPr="00E80412">
        <w:rPr>
          <w:sz w:val="24"/>
          <w:szCs w:val="24"/>
        </w:rPr>
        <w:t>2</w:t>
      </w:r>
      <w:r w:rsidRPr="00E80412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27</w:t>
      </w:r>
      <w:r w:rsidR="000B7F08" w:rsidRPr="00E80412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proofErr w:type="gramStart"/>
      <w:r w:rsidR="000B7F08" w:rsidRPr="00E80412">
        <w:rPr>
          <w:sz w:val="24"/>
          <w:szCs w:val="24"/>
        </w:rPr>
        <w:t>в</w:t>
      </w:r>
      <w:proofErr w:type="gramEnd"/>
      <w:r w:rsidR="000B7F08" w:rsidRPr="00E80412">
        <w:rPr>
          <w:sz w:val="24"/>
          <w:szCs w:val="24"/>
        </w:rPr>
        <w:t xml:space="preserve"> </w:t>
      </w:r>
      <w:hyperlink w:anchor="Par111" w:history="1">
        <w:proofErr w:type="gramStart"/>
        <w:r w:rsidR="008645C5" w:rsidRPr="00E80412">
          <w:rPr>
            <w:color w:val="0000FF"/>
            <w:sz w:val="24"/>
            <w:szCs w:val="24"/>
          </w:rPr>
          <w:t>подпункта</w:t>
        </w:r>
        <w:proofErr w:type="gramEnd"/>
        <w:r w:rsidR="008645C5" w:rsidRPr="00E80412">
          <w:rPr>
            <w:color w:val="0000FF"/>
            <w:sz w:val="24"/>
            <w:szCs w:val="24"/>
          </w:rPr>
          <w:t xml:space="preserve"> "в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</w:t>
      </w:r>
      <w:proofErr w:type="gramStart"/>
      <w:r w:rsidR="000B7F08" w:rsidRPr="00E80412">
        <w:rPr>
          <w:sz w:val="24"/>
          <w:szCs w:val="24"/>
        </w:rPr>
        <w:t>в</w:t>
      </w:r>
      <w:proofErr w:type="gramEnd"/>
      <w:r w:rsidR="000B7F08" w:rsidRPr="00E80412">
        <w:rPr>
          <w:sz w:val="24"/>
          <w:szCs w:val="24"/>
        </w:rPr>
        <w:t xml:space="preserve"> </w:t>
      </w:r>
      <w:hyperlink w:anchor="Par111" w:history="1">
        <w:r w:rsidR="008645C5" w:rsidRPr="00E80412">
          <w:rPr>
            <w:color w:val="0000FF"/>
            <w:sz w:val="24"/>
            <w:szCs w:val="24"/>
          </w:rPr>
          <w:t xml:space="preserve"> </w:t>
        </w:r>
        <w:proofErr w:type="gramStart"/>
        <w:r w:rsidR="008645C5" w:rsidRPr="00E80412">
          <w:rPr>
            <w:color w:val="0000FF"/>
            <w:sz w:val="24"/>
            <w:szCs w:val="24"/>
          </w:rPr>
          <w:t>подпункта</w:t>
        </w:r>
        <w:proofErr w:type="gramEnd"/>
        <w:r w:rsidR="008645C5" w:rsidRPr="00E80412">
          <w:rPr>
            <w:color w:val="0000FF"/>
            <w:sz w:val="24"/>
            <w:szCs w:val="24"/>
          </w:rPr>
          <w:t xml:space="preserve"> "в</w:t>
        </w:r>
        <w:r w:rsidR="000B7F08" w:rsidRPr="00E80412">
          <w:rPr>
            <w:color w:val="0000FF"/>
            <w:sz w:val="24"/>
            <w:szCs w:val="24"/>
          </w:rPr>
          <w:t>" пункта 1</w:t>
        </w:r>
      </w:hyperlink>
      <w:r w:rsidR="00266362" w:rsidRPr="00E80412">
        <w:rPr>
          <w:sz w:val="24"/>
          <w:szCs w:val="24"/>
        </w:rPr>
        <w:t>2</w:t>
      </w:r>
      <w:r w:rsidR="000B7F08" w:rsidRPr="00E80412">
        <w:rPr>
          <w:sz w:val="24"/>
          <w:szCs w:val="24"/>
        </w:rPr>
        <w:t xml:space="preserve"> настоящего Положения, носит обязательный характер.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28</w:t>
      </w:r>
      <w:r w:rsidR="000B7F08" w:rsidRPr="00E80412">
        <w:rPr>
          <w:sz w:val="24"/>
          <w:szCs w:val="24"/>
        </w:rPr>
        <w:t>. В протоколе заседания комиссии указываются: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в) предъявляемые к служащему претензии, материалы, на которых они основываются;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г) содержание пояснений служащего и других лиц по существу предъявляемых претензий;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ж) другие сведения;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lastRenderedPageBreak/>
        <w:t>з) результаты голосования;</w:t>
      </w:r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и) решение и обоснование его принятия.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29</w:t>
      </w:r>
      <w:r w:rsidR="000B7F08" w:rsidRPr="00E80412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30</w:t>
      </w:r>
      <w:r w:rsidR="000B7F08" w:rsidRPr="00E80412">
        <w:rPr>
          <w:sz w:val="24"/>
          <w:szCs w:val="24"/>
        </w:rPr>
        <w:t>. Копии протокола заседания комиссии в 3-дневный срок со дня заседания направляются руководителю органа, полностью или в виде выписок из него - служащему, а также по решению комиссии - иным заинтересованным лицам.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31</w:t>
      </w:r>
      <w:r w:rsidR="000B7F08" w:rsidRPr="00E80412">
        <w:rPr>
          <w:sz w:val="24"/>
          <w:szCs w:val="24"/>
        </w:rPr>
        <w:t xml:space="preserve">. Руководитель органа обязан рассмотреть протокол заседания комиссии и вправе учесть в пределах своей </w:t>
      </w:r>
      <w:proofErr w:type="gramStart"/>
      <w:r w:rsidR="000B7F08" w:rsidRPr="00E80412">
        <w:rPr>
          <w:sz w:val="24"/>
          <w:szCs w:val="24"/>
        </w:rPr>
        <w:t>компетенции</w:t>
      </w:r>
      <w:proofErr w:type="gramEnd"/>
      <w:r w:rsidR="000B7F08" w:rsidRPr="00E80412">
        <w:rPr>
          <w:sz w:val="24"/>
          <w:szCs w:val="24"/>
        </w:rPr>
        <w:t xml:space="preserve">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0B7F08" w:rsidRPr="00E80412" w:rsidRDefault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32</w:t>
      </w:r>
      <w:r w:rsidR="000B7F08" w:rsidRPr="00E80412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0B7F08" w:rsidRPr="00E80412" w:rsidRDefault="001B25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33</w:t>
      </w:r>
      <w:r w:rsidR="000B7F08" w:rsidRPr="00E80412">
        <w:rPr>
          <w:sz w:val="24"/>
          <w:szCs w:val="24"/>
        </w:rPr>
        <w:t xml:space="preserve">. </w:t>
      </w:r>
      <w:proofErr w:type="gramStart"/>
      <w:r w:rsidR="000B7F08" w:rsidRPr="00E80412">
        <w:rPr>
          <w:sz w:val="24"/>
          <w:szCs w:val="24"/>
        </w:rPr>
        <w:t>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B7F08" w:rsidRPr="00E80412" w:rsidRDefault="001B25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34</w:t>
      </w:r>
      <w:r w:rsidR="000B7F08" w:rsidRPr="00E80412">
        <w:rPr>
          <w:sz w:val="24"/>
          <w:szCs w:val="24"/>
        </w:rPr>
        <w:t>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B7F08" w:rsidRPr="00E80412" w:rsidRDefault="001B2509" w:rsidP="00A7419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0412">
        <w:rPr>
          <w:sz w:val="24"/>
          <w:szCs w:val="24"/>
        </w:rPr>
        <w:t>35</w:t>
      </w:r>
      <w:r w:rsidR="000B7F08" w:rsidRPr="00E80412">
        <w:rPr>
          <w:sz w:val="24"/>
          <w:szCs w:val="24"/>
        </w:rPr>
        <w:t xml:space="preserve">. </w:t>
      </w:r>
      <w:proofErr w:type="gramStart"/>
      <w:r w:rsidR="000B7F08" w:rsidRPr="00E80412">
        <w:rPr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DE3A3E" w:rsidRPr="00E80412">
        <w:rPr>
          <w:sz w:val="24"/>
          <w:szCs w:val="24"/>
        </w:rPr>
        <w:t>ответственным лицом</w:t>
      </w:r>
      <w:r w:rsidR="000B7F08" w:rsidRPr="00E80412">
        <w:rPr>
          <w:sz w:val="24"/>
          <w:szCs w:val="24"/>
        </w:rPr>
        <w:t xml:space="preserve"> органа по профилактике коррупционных и иных правонарушений или должностными лицами кадровой службы органа, ответственными за работу по профилактике коррупционных и иных правонарушений.</w:t>
      </w:r>
      <w:proofErr w:type="gramEnd"/>
    </w:p>
    <w:p w:rsidR="000B7F08" w:rsidRPr="00E80412" w:rsidRDefault="000B7F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7F08" w:rsidRPr="00E80412" w:rsidRDefault="000B7F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E80412" w:rsidP="00B61446">
      <w:pPr>
        <w:spacing w:line="240" w:lineRule="exact"/>
        <w:ind w:left="5738"/>
        <w:jc w:val="right"/>
        <w:rPr>
          <w:sz w:val="24"/>
          <w:szCs w:val="24"/>
        </w:rPr>
      </w:pPr>
    </w:p>
    <w:p w:rsidR="00E80412" w:rsidRDefault="00B61446" w:rsidP="00B61446">
      <w:pPr>
        <w:spacing w:line="240" w:lineRule="exact"/>
        <w:ind w:left="5738"/>
        <w:jc w:val="right"/>
        <w:rPr>
          <w:sz w:val="24"/>
          <w:szCs w:val="24"/>
        </w:rPr>
      </w:pPr>
      <w:r w:rsidRPr="00E80412">
        <w:rPr>
          <w:sz w:val="24"/>
          <w:szCs w:val="24"/>
        </w:rPr>
        <w:lastRenderedPageBreak/>
        <w:t xml:space="preserve">Приложение №1 </w:t>
      </w:r>
    </w:p>
    <w:p w:rsidR="00376B0B" w:rsidRPr="00E80412" w:rsidRDefault="00B61446" w:rsidP="00B61446">
      <w:pPr>
        <w:spacing w:line="240" w:lineRule="exact"/>
        <w:ind w:left="5738"/>
        <w:jc w:val="right"/>
        <w:rPr>
          <w:sz w:val="24"/>
          <w:szCs w:val="24"/>
        </w:rPr>
      </w:pPr>
      <w:r w:rsidRPr="00E80412">
        <w:rPr>
          <w:sz w:val="24"/>
          <w:szCs w:val="24"/>
        </w:rPr>
        <w:t xml:space="preserve">к постановлению </w:t>
      </w:r>
      <w:r w:rsidR="00E80412">
        <w:rPr>
          <w:sz w:val="24"/>
          <w:szCs w:val="24"/>
        </w:rPr>
        <w:t>главы</w:t>
      </w:r>
      <w:r w:rsidRPr="00E80412">
        <w:rPr>
          <w:sz w:val="24"/>
          <w:szCs w:val="24"/>
        </w:rPr>
        <w:t xml:space="preserve"> МО «</w:t>
      </w:r>
      <w:r w:rsidR="006F16F5" w:rsidRPr="00E80412">
        <w:rPr>
          <w:sz w:val="24"/>
          <w:szCs w:val="24"/>
        </w:rPr>
        <w:t>Село Зеленга</w:t>
      </w:r>
      <w:r w:rsidRPr="00E80412">
        <w:rPr>
          <w:sz w:val="24"/>
          <w:szCs w:val="24"/>
        </w:rPr>
        <w:t>» от</w:t>
      </w:r>
      <w:r w:rsidR="00E80412">
        <w:rPr>
          <w:sz w:val="24"/>
          <w:szCs w:val="24"/>
        </w:rPr>
        <w:t xml:space="preserve"> </w:t>
      </w:r>
      <w:r w:rsidR="00C161B9">
        <w:rPr>
          <w:sz w:val="24"/>
          <w:szCs w:val="24"/>
        </w:rPr>
        <w:t>_____________</w:t>
      </w:r>
      <w:r w:rsidR="006F16F5" w:rsidRPr="00E80412">
        <w:rPr>
          <w:sz w:val="24"/>
          <w:szCs w:val="24"/>
        </w:rPr>
        <w:t xml:space="preserve"> г.</w:t>
      </w:r>
      <w:r w:rsidRPr="00E80412">
        <w:rPr>
          <w:sz w:val="24"/>
          <w:szCs w:val="24"/>
        </w:rPr>
        <w:t xml:space="preserve"> №</w:t>
      </w:r>
      <w:r w:rsidR="00C161B9">
        <w:rPr>
          <w:sz w:val="24"/>
          <w:szCs w:val="24"/>
        </w:rPr>
        <w:t>__</w:t>
      </w:r>
    </w:p>
    <w:p w:rsidR="00376B0B" w:rsidRPr="00E80412" w:rsidRDefault="00376B0B">
      <w:pPr>
        <w:rPr>
          <w:sz w:val="24"/>
          <w:szCs w:val="24"/>
        </w:rPr>
      </w:pPr>
    </w:p>
    <w:p w:rsidR="00376B0B" w:rsidRPr="00E80412" w:rsidRDefault="00376B0B">
      <w:pPr>
        <w:rPr>
          <w:sz w:val="24"/>
          <w:szCs w:val="24"/>
        </w:rPr>
      </w:pPr>
    </w:p>
    <w:p w:rsidR="00E80412" w:rsidRDefault="00E80412" w:rsidP="00B61446">
      <w:pPr>
        <w:jc w:val="center"/>
        <w:rPr>
          <w:sz w:val="24"/>
          <w:szCs w:val="24"/>
        </w:rPr>
      </w:pPr>
    </w:p>
    <w:p w:rsidR="00E80412" w:rsidRDefault="00E80412" w:rsidP="00B61446">
      <w:pPr>
        <w:jc w:val="center"/>
        <w:rPr>
          <w:sz w:val="24"/>
          <w:szCs w:val="24"/>
        </w:rPr>
      </w:pPr>
    </w:p>
    <w:p w:rsidR="00E80412" w:rsidRDefault="00E80412" w:rsidP="00B61446">
      <w:pPr>
        <w:jc w:val="center"/>
        <w:rPr>
          <w:sz w:val="24"/>
          <w:szCs w:val="24"/>
        </w:rPr>
      </w:pPr>
    </w:p>
    <w:p w:rsidR="00376B0B" w:rsidRPr="00E80412" w:rsidRDefault="00376B0B" w:rsidP="00B61446">
      <w:pPr>
        <w:jc w:val="center"/>
        <w:rPr>
          <w:sz w:val="24"/>
          <w:szCs w:val="24"/>
        </w:rPr>
      </w:pPr>
      <w:r w:rsidRPr="00E80412">
        <w:rPr>
          <w:sz w:val="24"/>
          <w:szCs w:val="24"/>
        </w:rPr>
        <w:t>Состав комиссии</w:t>
      </w:r>
      <w:r w:rsidR="00B61446" w:rsidRPr="00E80412">
        <w:rPr>
          <w:sz w:val="24"/>
          <w:szCs w:val="24"/>
        </w:rPr>
        <w:t xml:space="preserve"> по соблюдению требований к служебному поведению муниципаль</w:t>
      </w:r>
      <w:r w:rsidR="00E80412">
        <w:rPr>
          <w:sz w:val="24"/>
          <w:szCs w:val="24"/>
        </w:rPr>
        <w:t>ных служащих администрации МО «</w:t>
      </w:r>
      <w:r w:rsidR="006F16F5" w:rsidRPr="00E80412">
        <w:rPr>
          <w:sz w:val="24"/>
          <w:szCs w:val="24"/>
        </w:rPr>
        <w:t>Село Зеленга</w:t>
      </w:r>
      <w:r w:rsidR="00B61446" w:rsidRPr="00E80412">
        <w:rPr>
          <w:sz w:val="24"/>
          <w:szCs w:val="24"/>
        </w:rPr>
        <w:t>» и урегулированию конфликта интересов</w:t>
      </w:r>
    </w:p>
    <w:p w:rsidR="00B61446" w:rsidRPr="00E80412" w:rsidRDefault="00B61446" w:rsidP="00B61446">
      <w:pPr>
        <w:jc w:val="center"/>
        <w:rPr>
          <w:sz w:val="24"/>
          <w:szCs w:val="24"/>
        </w:rPr>
      </w:pPr>
    </w:p>
    <w:p w:rsidR="00E80412" w:rsidRDefault="00E80412" w:rsidP="00E80412">
      <w:pPr>
        <w:rPr>
          <w:sz w:val="24"/>
          <w:szCs w:val="24"/>
        </w:rPr>
      </w:pPr>
    </w:p>
    <w:p w:rsidR="00B61446" w:rsidRPr="00E80412" w:rsidRDefault="006F16F5" w:rsidP="00E80412">
      <w:pPr>
        <w:rPr>
          <w:sz w:val="24"/>
          <w:szCs w:val="24"/>
        </w:rPr>
      </w:pPr>
      <w:r w:rsidRPr="00E80412">
        <w:rPr>
          <w:sz w:val="24"/>
          <w:szCs w:val="24"/>
        </w:rPr>
        <w:t>Председатель комиссии – глава администрации МО «Село Зеленга»</w:t>
      </w:r>
      <w:r w:rsidR="00E80412">
        <w:rPr>
          <w:sz w:val="24"/>
          <w:szCs w:val="24"/>
        </w:rPr>
        <w:t>-</w:t>
      </w:r>
      <w:r w:rsidRPr="00E80412">
        <w:rPr>
          <w:sz w:val="24"/>
          <w:szCs w:val="24"/>
        </w:rPr>
        <w:t xml:space="preserve"> </w:t>
      </w:r>
      <w:r w:rsidR="00C161B9">
        <w:rPr>
          <w:sz w:val="24"/>
          <w:szCs w:val="24"/>
        </w:rPr>
        <w:t>Н.С. Медетов</w:t>
      </w:r>
    </w:p>
    <w:p w:rsidR="00E80412" w:rsidRDefault="00E80412" w:rsidP="00E80412">
      <w:pPr>
        <w:rPr>
          <w:sz w:val="24"/>
          <w:szCs w:val="24"/>
        </w:rPr>
      </w:pPr>
    </w:p>
    <w:p w:rsidR="006F16F5" w:rsidRPr="00E80412" w:rsidRDefault="00C161B9" w:rsidP="00E80412">
      <w:pPr>
        <w:rPr>
          <w:sz w:val="24"/>
          <w:szCs w:val="24"/>
        </w:rPr>
      </w:pPr>
      <w:r>
        <w:rPr>
          <w:sz w:val="24"/>
          <w:szCs w:val="24"/>
        </w:rPr>
        <w:t>Зам. председателя комисси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председатель Совета МО «Село Зеленга» Н.В. Королевская</w:t>
      </w:r>
    </w:p>
    <w:p w:rsidR="00E80412" w:rsidRDefault="00E80412" w:rsidP="00B61446">
      <w:pPr>
        <w:rPr>
          <w:sz w:val="24"/>
          <w:szCs w:val="24"/>
        </w:rPr>
      </w:pPr>
    </w:p>
    <w:p w:rsidR="00B61446" w:rsidRPr="00E80412" w:rsidRDefault="006F16F5" w:rsidP="00B61446">
      <w:pPr>
        <w:rPr>
          <w:sz w:val="24"/>
          <w:szCs w:val="24"/>
        </w:rPr>
      </w:pPr>
      <w:r w:rsidRPr="00E80412">
        <w:rPr>
          <w:sz w:val="24"/>
          <w:szCs w:val="24"/>
        </w:rPr>
        <w:t xml:space="preserve">Секретарь комиссии – </w:t>
      </w:r>
      <w:r w:rsidR="00E80412">
        <w:rPr>
          <w:sz w:val="24"/>
          <w:szCs w:val="24"/>
        </w:rPr>
        <w:t xml:space="preserve"> </w:t>
      </w:r>
      <w:r w:rsidRPr="00E80412">
        <w:rPr>
          <w:sz w:val="24"/>
          <w:szCs w:val="24"/>
        </w:rPr>
        <w:t xml:space="preserve"> инспектор </w:t>
      </w:r>
      <w:r w:rsidR="00E80412">
        <w:rPr>
          <w:sz w:val="24"/>
          <w:szCs w:val="24"/>
        </w:rPr>
        <w:t xml:space="preserve">по населению </w:t>
      </w:r>
      <w:r w:rsidRPr="00E80412">
        <w:rPr>
          <w:sz w:val="24"/>
          <w:szCs w:val="24"/>
        </w:rPr>
        <w:t xml:space="preserve">администрации </w:t>
      </w:r>
      <w:r w:rsidR="00E80412">
        <w:rPr>
          <w:sz w:val="24"/>
          <w:szCs w:val="24"/>
        </w:rPr>
        <w:t xml:space="preserve">- </w:t>
      </w:r>
      <w:r w:rsidRPr="00E80412">
        <w:rPr>
          <w:sz w:val="24"/>
          <w:szCs w:val="24"/>
        </w:rPr>
        <w:t>Шкодина А.Н.</w:t>
      </w:r>
    </w:p>
    <w:p w:rsidR="00E80412" w:rsidRDefault="00E80412" w:rsidP="00B61446">
      <w:pPr>
        <w:rPr>
          <w:sz w:val="24"/>
          <w:szCs w:val="24"/>
        </w:rPr>
      </w:pPr>
    </w:p>
    <w:p w:rsidR="00B61446" w:rsidRPr="00E80412" w:rsidRDefault="00E80412" w:rsidP="00B61446">
      <w:pPr>
        <w:rPr>
          <w:sz w:val="24"/>
          <w:szCs w:val="24"/>
        </w:rPr>
      </w:pPr>
      <w:r>
        <w:rPr>
          <w:sz w:val="24"/>
          <w:szCs w:val="24"/>
        </w:rPr>
        <w:t>Члены комиссии: инспектор ВУС</w:t>
      </w:r>
      <w:r w:rsidR="006F16F5" w:rsidRPr="00E80412">
        <w:rPr>
          <w:sz w:val="24"/>
          <w:szCs w:val="24"/>
        </w:rPr>
        <w:t xml:space="preserve"> – Сарайкина Н.Г.</w:t>
      </w:r>
    </w:p>
    <w:p w:rsidR="00E80412" w:rsidRDefault="00E80412" w:rsidP="00B61446">
      <w:pPr>
        <w:rPr>
          <w:sz w:val="24"/>
          <w:szCs w:val="24"/>
        </w:rPr>
      </w:pPr>
    </w:p>
    <w:p w:rsidR="006F16F5" w:rsidRPr="00E80412" w:rsidRDefault="00E80412" w:rsidP="00B614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61B9">
        <w:rPr>
          <w:sz w:val="24"/>
          <w:szCs w:val="24"/>
        </w:rPr>
        <w:t xml:space="preserve">Старший </w:t>
      </w:r>
      <w:r w:rsidR="006F16F5" w:rsidRPr="00E80412">
        <w:rPr>
          <w:sz w:val="24"/>
          <w:szCs w:val="24"/>
        </w:rPr>
        <w:t>Инспектор</w:t>
      </w:r>
      <w:r>
        <w:rPr>
          <w:sz w:val="24"/>
          <w:szCs w:val="24"/>
        </w:rPr>
        <w:t xml:space="preserve"> </w:t>
      </w:r>
      <w:r w:rsidR="006F16F5" w:rsidRPr="00E80412">
        <w:rPr>
          <w:sz w:val="24"/>
          <w:szCs w:val="24"/>
        </w:rPr>
        <w:t xml:space="preserve">администрации – </w:t>
      </w:r>
      <w:r w:rsidR="00C161B9">
        <w:rPr>
          <w:sz w:val="24"/>
          <w:szCs w:val="24"/>
        </w:rPr>
        <w:t>Жангазиева М.А.</w:t>
      </w:r>
      <w:r w:rsidR="006F16F5" w:rsidRPr="00E80412">
        <w:rPr>
          <w:sz w:val="24"/>
          <w:szCs w:val="24"/>
        </w:rPr>
        <w:t xml:space="preserve"> </w:t>
      </w:r>
    </w:p>
    <w:sectPr w:rsidR="006F16F5" w:rsidRPr="00E80412" w:rsidSect="001A3E8B">
      <w:headerReference w:type="even" r:id="rId14"/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C1" w:rsidRDefault="00410DC1">
      <w:r>
        <w:separator/>
      </w:r>
    </w:p>
  </w:endnote>
  <w:endnote w:type="continuationSeparator" w:id="0">
    <w:p w:rsidR="00410DC1" w:rsidRDefault="0041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C1" w:rsidRDefault="00410DC1">
      <w:r>
        <w:separator/>
      </w:r>
    </w:p>
  </w:footnote>
  <w:footnote w:type="continuationSeparator" w:id="0">
    <w:p w:rsidR="00410DC1" w:rsidRDefault="00410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8" w:rsidRDefault="008F0F78" w:rsidP="00762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0F78" w:rsidRDefault="008F0F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8" w:rsidRDefault="008F0F78" w:rsidP="00762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13DA">
      <w:rPr>
        <w:rStyle w:val="a4"/>
        <w:noProof/>
      </w:rPr>
      <w:t>2</w:t>
    </w:r>
    <w:r>
      <w:rPr>
        <w:rStyle w:val="a4"/>
      </w:rPr>
      <w:fldChar w:fldCharType="end"/>
    </w:r>
  </w:p>
  <w:p w:rsidR="008F0F78" w:rsidRDefault="008F0F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F08"/>
    <w:rsid w:val="00011339"/>
    <w:rsid w:val="00046887"/>
    <w:rsid w:val="00046CAF"/>
    <w:rsid w:val="000A67B1"/>
    <w:rsid w:val="000B125B"/>
    <w:rsid w:val="000B49E8"/>
    <w:rsid w:val="000B7F08"/>
    <w:rsid w:val="000C322D"/>
    <w:rsid w:val="000C659B"/>
    <w:rsid w:val="001122F6"/>
    <w:rsid w:val="0011458E"/>
    <w:rsid w:val="00114F5B"/>
    <w:rsid w:val="0015189D"/>
    <w:rsid w:val="001673E1"/>
    <w:rsid w:val="00181088"/>
    <w:rsid w:val="00195D1F"/>
    <w:rsid w:val="001A0917"/>
    <w:rsid w:val="001A3E8B"/>
    <w:rsid w:val="001A6BB1"/>
    <w:rsid w:val="001B2509"/>
    <w:rsid w:val="001B2670"/>
    <w:rsid w:val="001C291C"/>
    <w:rsid w:val="001F2971"/>
    <w:rsid w:val="00206411"/>
    <w:rsid w:val="002305FB"/>
    <w:rsid w:val="0023100D"/>
    <w:rsid w:val="00245598"/>
    <w:rsid w:val="00252C8B"/>
    <w:rsid w:val="00257C0E"/>
    <w:rsid w:val="002605C4"/>
    <w:rsid w:val="00266362"/>
    <w:rsid w:val="0028318B"/>
    <w:rsid w:val="002A2C61"/>
    <w:rsid w:val="002A3DD1"/>
    <w:rsid w:val="00304761"/>
    <w:rsid w:val="003120B4"/>
    <w:rsid w:val="00321425"/>
    <w:rsid w:val="00330A56"/>
    <w:rsid w:val="00342182"/>
    <w:rsid w:val="00371A64"/>
    <w:rsid w:val="0037682C"/>
    <w:rsid w:val="00376B0B"/>
    <w:rsid w:val="00394BD8"/>
    <w:rsid w:val="00396769"/>
    <w:rsid w:val="003A08F3"/>
    <w:rsid w:val="003A256B"/>
    <w:rsid w:val="003A2E37"/>
    <w:rsid w:val="003A6739"/>
    <w:rsid w:val="003B03EC"/>
    <w:rsid w:val="003E15D3"/>
    <w:rsid w:val="003F1748"/>
    <w:rsid w:val="00401F2B"/>
    <w:rsid w:val="00403712"/>
    <w:rsid w:val="00404CEF"/>
    <w:rsid w:val="004071D8"/>
    <w:rsid w:val="00410DC1"/>
    <w:rsid w:val="004147BC"/>
    <w:rsid w:val="00425947"/>
    <w:rsid w:val="0043095A"/>
    <w:rsid w:val="00436E68"/>
    <w:rsid w:val="004414BA"/>
    <w:rsid w:val="004422CE"/>
    <w:rsid w:val="00466DBF"/>
    <w:rsid w:val="00487C7D"/>
    <w:rsid w:val="00495B05"/>
    <w:rsid w:val="004C07E4"/>
    <w:rsid w:val="004C3F09"/>
    <w:rsid w:val="004E2C66"/>
    <w:rsid w:val="004E36F1"/>
    <w:rsid w:val="00514BD7"/>
    <w:rsid w:val="005263B0"/>
    <w:rsid w:val="005372B8"/>
    <w:rsid w:val="00541776"/>
    <w:rsid w:val="0054259F"/>
    <w:rsid w:val="00561EA3"/>
    <w:rsid w:val="00565068"/>
    <w:rsid w:val="0057121D"/>
    <w:rsid w:val="005713DA"/>
    <w:rsid w:val="00582A85"/>
    <w:rsid w:val="0059314A"/>
    <w:rsid w:val="00593765"/>
    <w:rsid w:val="005A313D"/>
    <w:rsid w:val="005B138D"/>
    <w:rsid w:val="005C37FC"/>
    <w:rsid w:val="005C7B5D"/>
    <w:rsid w:val="005D5928"/>
    <w:rsid w:val="005F64AB"/>
    <w:rsid w:val="00630563"/>
    <w:rsid w:val="006469B7"/>
    <w:rsid w:val="0064751F"/>
    <w:rsid w:val="00657588"/>
    <w:rsid w:val="00657797"/>
    <w:rsid w:val="006715CD"/>
    <w:rsid w:val="00681349"/>
    <w:rsid w:val="00690737"/>
    <w:rsid w:val="00691114"/>
    <w:rsid w:val="006923F9"/>
    <w:rsid w:val="006C4B36"/>
    <w:rsid w:val="006F16F5"/>
    <w:rsid w:val="006F3A72"/>
    <w:rsid w:val="00703AA7"/>
    <w:rsid w:val="007049D3"/>
    <w:rsid w:val="00710256"/>
    <w:rsid w:val="0071410C"/>
    <w:rsid w:val="0073291D"/>
    <w:rsid w:val="00736CF5"/>
    <w:rsid w:val="0075287A"/>
    <w:rsid w:val="00752AED"/>
    <w:rsid w:val="00755152"/>
    <w:rsid w:val="00762CA4"/>
    <w:rsid w:val="00764982"/>
    <w:rsid w:val="007A1BD1"/>
    <w:rsid w:val="007B1D1E"/>
    <w:rsid w:val="007B63CF"/>
    <w:rsid w:val="007B7DDA"/>
    <w:rsid w:val="00815C7C"/>
    <w:rsid w:val="00822D41"/>
    <w:rsid w:val="00823165"/>
    <w:rsid w:val="0082706D"/>
    <w:rsid w:val="00841008"/>
    <w:rsid w:val="00843A88"/>
    <w:rsid w:val="00845198"/>
    <w:rsid w:val="00846762"/>
    <w:rsid w:val="00852E99"/>
    <w:rsid w:val="008608E0"/>
    <w:rsid w:val="00860F44"/>
    <w:rsid w:val="008645C5"/>
    <w:rsid w:val="0087528D"/>
    <w:rsid w:val="00882D4C"/>
    <w:rsid w:val="00892A7A"/>
    <w:rsid w:val="008960CA"/>
    <w:rsid w:val="008B4B6B"/>
    <w:rsid w:val="008E2FF6"/>
    <w:rsid w:val="008F0F78"/>
    <w:rsid w:val="008F3668"/>
    <w:rsid w:val="00907B83"/>
    <w:rsid w:val="00914F58"/>
    <w:rsid w:val="00921D36"/>
    <w:rsid w:val="00932F5E"/>
    <w:rsid w:val="0095103C"/>
    <w:rsid w:val="00951A8F"/>
    <w:rsid w:val="00983628"/>
    <w:rsid w:val="009A32D7"/>
    <w:rsid w:val="009A3A0F"/>
    <w:rsid w:val="009B2A50"/>
    <w:rsid w:val="009B660D"/>
    <w:rsid w:val="009D6390"/>
    <w:rsid w:val="009E10E2"/>
    <w:rsid w:val="009F5C4E"/>
    <w:rsid w:val="00A110BE"/>
    <w:rsid w:val="00A248B3"/>
    <w:rsid w:val="00A33303"/>
    <w:rsid w:val="00A414F6"/>
    <w:rsid w:val="00A42F1A"/>
    <w:rsid w:val="00A477B2"/>
    <w:rsid w:val="00A6461A"/>
    <w:rsid w:val="00A74198"/>
    <w:rsid w:val="00A86E06"/>
    <w:rsid w:val="00AA4EA9"/>
    <w:rsid w:val="00AC10DF"/>
    <w:rsid w:val="00AD0E96"/>
    <w:rsid w:val="00AD0F6E"/>
    <w:rsid w:val="00AD73FA"/>
    <w:rsid w:val="00AE4EF3"/>
    <w:rsid w:val="00B22F9C"/>
    <w:rsid w:val="00B4548D"/>
    <w:rsid w:val="00B50DB2"/>
    <w:rsid w:val="00B5590F"/>
    <w:rsid w:val="00B61446"/>
    <w:rsid w:val="00B76A19"/>
    <w:rsid w:val="00B86DD0"/>
    <w:rsid w:val="00BB0717"/>
    <w:rsid w:val="00BF0B60"/>
    <w:rsid w:val="00BF2BA5"/>
    <w:rsid w:val="00C11D93"/>
    <w:rsid w:val="00C161B9"/>
    <w:rsid w:val="00C23D2B"/>
    <w:rsid w:val="00C24F3A"/>
    <w:rsid w:val="00C32241"/>
    <w:rsid w:val="00C35BCF"/>
    <w:rsid w:val="00C37D2A"/>
    <w:rsid w:val="00C4051C"/>
    <w:rsid w:val="00C40A3C"/>
    <w:rsid w:val="00C46A9B"/>
    <w:rsid w:val="00C60977"/>
    <w:rsid w:val="00C7372F"/>
    <w:rsid w:val="00CD0623"/>
    <w:rsid w:val="00CD3EBE"/>
    <w:rsid w:val="00CD3F1F"/>
    <w:rsid w:val="00CE34A3"/>
    <w:rsid w:val="00CE6A0F"/>
    <w:rsid w:val="00D074AD"/>
    <w:rsid w:val="00D1281B"/>
    <w:rsid w:val="00D26177"/>
    <w:rsid w:val="00D32AE6"/>
    <w:rsid w:val="00D33045"/>
    <w:rsid w:val="00D354E9"/>
    <w:rsid w:val="00D56AE2"/>
    <w:rsid w:val="00D7192D"/>
    <w:rsid w:val="00DB73EB"/>
    <w:rsid w:val="00DD1478"/>
    <w:rsid w:val="00DE0F1E"/>
    <w:rsid w:val="00DE3A3E"/>
    <w:rsid w:val="00DE56F0"/>
    <w:rsid w:val="00DE5E4A"/>
    <w:rsid w:val="00E00374"/>
    <w:rsid w:val="00E07037"/>
    <w:rsid w:val="00E11C7C"/>
    <w:rsid w:val="00E12242"/>
    <w:rsid w:val="00E213C6"/>
    <w:rsid w:val="00E346F1"/>
    <w:rsid w:val="00E46F8E"/>
    <w:rsid w:val="00E7082A"/>
    <w:rsid w:val="00E80412"/>
    <w:rsid w:val="00E81204"/>
    <w:rsid w:val="00ED678A"/>
    <w:rsid w:val="00EF6A5D"/>
    <w:rsid w:val="00F01086"/>
    <w:rsid w:val="00F161B3"/>
    <w:rsid w:val="00F30F62"/>
    <w:rsid w:val="00F31DBB"/>
    <w:rsid w:val="00F5009A"/>
    <w:rsid w:val="00F5412E"/>
    <w:rsid w:val="00F56807"/>
    <w:rsid w:val="00F6276A"/>
    <w:rsid w:val="00F71BD5"/>
    <w:rsid w:val="00F867AF"/>
    <w:rsid w:val="00F9089B"/>
    <w:rsid w:val="00FC632C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A3E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3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915CD97C0B5E6E107249E2D1FF7C92D2AC5AF105401862CA02Fq7Q6O" TargetMode="External"/><Relationship Id="rId13" Type="http://schemas.openxmlformats.org/officeDocument/2006/relationships/hyperlink" Target="consultantplus://offline/ref=C4F915CD97C0B5E6E107249E2D1FF7C92E21CAAF1E0256847DF5217307A60CBDDB328A2321A6D07AqEQ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F915CD97C0B5E6E107249E2D1FF7C92E26C4A81B0456847DF5217307A60CBDDB328A2321A6D071qEQFO" TargetMode="External"/><Relationship Id="rId12" Type="http://schemas.openxmlformats.org/officeDocument/2006/relationships/hyperlink" Target="consultantplus://offline/ref=C4F915CD97C0B5E6E107249E2D1FF7C92E21CAAF1E0256847DF5217307A60CBDDB328A2321A6D07AqEQ3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F915CD97C0B5E6E107249E2D1FF7C92E26C4A81B0456847DF5217307A60CBDDB328A2321A6D071qEQFO" TargetMode="External"/><Relationship Id="rId11" Type="http://schemas.openxmlformats.org/officeDocument/2006/relationships/hyperlink" Target="consultantplus://offline/ref=C4F915CD97C0B5E6E107249E2D1FF7C92E21CAAF1E0256847DF5217307A60CBDDB328A2321A6D07AqEQ3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4F915CD97C0B5E6E107249E2D1FF7C92E26C4A8180056847DF5217307A60CBDDB328A2321A6D171qEQ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F915CD97C0B5E6E107249E2D1FF7C92E26C4A81B0456847DF5217307qAQ6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prokuratura</Company>
  <LinksUpToDate>false</LinksUpToDate>
  <CharactersWithSpaces>19855</CharactersWithSpaces>
  <SharedDoc>false</SharedDoc>
  <HLinks>
    <vt:vector size="150" baseType="variant">
      <vt:variant>
        <vt:i4>6357043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6684722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6488115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6488113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6553648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6291507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consultantplus://offline/ref=C4F915CD97C0B5E6E107249E2D1FF7C92E21CAAF1E0256847DF5217307A60CBDDB328A2321A6D07AqEQ3O</vt:lpwstr>
      </vt:variant>
      <vt:variant>
        <vt:lpwstr/>
      </vt:variant>
      <vt:variant>
        <vt:i4>8192051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consultantplus://offline/ref=C4F915CD97C0B5E6E107249E2D1FF7C92E21CAAF1E0256847DF5217307A60CBDDB328A2321A6D07AqEQ3O</vt:lpwstr>
      </vt:variant>
      <vt:variant>
        <vt:lpwstr/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6422579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6815794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consultantplus://offline/ref=C4F915CD97C0B5E6E107249E2D1FF7C92E21CAAF1E0256847DF5217307A60CBDDB328A2321A6D07AqEQ3O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consultantplus://offline/ref=C4F915CD97C0B5E6E107249E2D1FF7C92E26C4A8180056847DF5217307A60CBDDB328A2321A6D171qEQDO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consultantplus://offline/ref=C4F915CD97C0B5E6E107249E2D1FF7C92E26C4A81B0456847DF5217307qAQ6O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consultantplus://offline/ref=C4F915CD97C0B5E6E107249E2D1FF7C92D2AC5AF105401862CA02Fq7Q6O</vt:lpwstr>
      </vt:variant>
      <vt:variant>
        <vt:lpwstr/>
      </vt:variant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consultantplus://offline/ref=C4F915CD97C0B5E6E107249E2D1FF7C92E26C4A81B0456847DF5217307A60CBDDB328A2321A6D071qEQFO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consultantplus://offline/ref=C4F915CD97C0B5E6E107249E2D1FF7C92E26C4A81B0456847DF5217307A60CBDDB328A2321A6D071qEQFO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2</cp:revision>
  <cp:lastPrinted>2016-05-31T10:24:00Z</cp:lastPrinted>
  <dcterms:created xsi:type="dcterms:W3CDTF">2018-04-17T05:18:00Z</dcterms:created>
  <dcterms:modified xsi:type="dcterms:W3CDTF">2018-04-17T05:18:00Z</dcterms:modified>
</cp:coreProperties>
</file>