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0" w:rsidRDefault="00780500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780500" w:rsidRDefault="00780500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780500" w:rsidRPr="00E64D28" w:rsidRDefault="00E64D28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C1EEF">
        <w:rPr>
          <w:rFonts w:ascii="Times New Roman" w:hAnsi="Times New Roman"/>
          <w:b/>
          <w:sz w:val="24"/>
          <w:szCs w:val="24"/>
        </w:rPr>
        <w:t>СЕЛО ЗЕЛЕНГА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80500" w:rsidRPr="00E64D28" w:rsidRDefault="00780500" w:rsidP="00780500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4D28" w:rsidRPr="00E64D28">
        <w:rPr>
          <w:rFonts w:ascii="Times New Roman" w:hAnsi="Times New Roman"/>
          <w:b/>
          <w:caps/>
          <w:sz w:val="24"/>
          <w:szCs w:val="24"/>
        </w:rPr>
        <w:t>Володарского</w:t>
      </w:r>
      <w:r w:rsidR="001E66E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64D28">
        <w:rPr>
          <w:rFonts w:ascii="Times New Roman" w:hAnsi="Times New Roman"/>
          <w:b/>
          <w:caps/>
          <w:sz w:val="24"/>
          <w:szCs w:val="24"/>
        </w:rPr>
        <w:t>РАЙОН</w:t>
      </w:r>
      <w:r w:rsidR="00935C03" w:rsidRPr="00E64D28">
        <w:rPr>
          <w:rFonts w:ascii="Times New Roman" w:hAnsi="Times New Roman"/>
          <w:b/>
          <w:caps/>
          <w:sz w:val="24"/>
          <w:szCs w:val="24"/>
        </w:rPr>
        <w:t>А</w:t>
      </w:r>
    </w:p>
    <w:p w:rsidR="00780500" w:rsidRDefault="00E64D28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64D28">
        <w:rPr>
          <w:rFonts w:ascii="Times New Roman" w:hAnsi="Times New Roman"/>
          <w:b/>
          <w:caps/>
          <w:sz w:val="24"/>
          <w:szCs w:val="24"/>
        </w:rPr>
        <w:t>Астраханской</w:t>
      </w:r>
      <w:r w:rsidR="00780500" w:rsidRPr="00E64D28">
        <w:rPr>
          <w:rFonts w:ascii="Times New Roman" w:hAnsi="Times New Roman"/>
          <w:b/>
          <w:caps/>
          <w:sz w:val="24"/>
          <w:szCs w:val="24"/>
        </w:rPr>
        <w:t xml:space="preserve"> ОБЛАСТИ</w:t>
      </w:r>
    </w:p>
    <w:p w:rsidR="005418E8" w:rsidRDefault="005418E8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80500" w:rsidRDefault="00780500" w:rsidP="00780500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935C03" w:rsidRPr="00701904" w:rsidRDefault="00935C03" w:rsidP="00935C03">
      <w:pPr>
        <w:jc w:val="center"/>
        <w:rPr>
          <w:b/>
          <w:sz w:val="28"/>
          <w:szCs w:val="28"/>
        </w:rPr>
      </w:pPr>
      <w:r w:rsidRPr="00D15E3C">
        <w:rPr>
          <w:b/>
          <w:sz w:val="28"/>
          <w:szCs w:val="28"/>
        </w:rPr>
        <w:t>РЕШЕНИЕ</w:t>
      </w:r>
      <w:r w:rsidR="00A613CC">
        <w:rPr>
          <w:b/>
          <w:sz w:val="28"/>
          <w:szCs w:val="28"/>
        </w:rPr>
        <w:t xml:space="preserve"> </w:t>
      </w:r>
    </w:p>
    <w:p w:rsidR="00935C03" w:rsidRDefault="00935C03" w:rsidP="00780500">
      <w:pPr>
        <w:spacing w:line="360" w:lineRule="atLeast"/>
        <w:textAlignment w:val="baseline"/>
        <w:rPr>
          <w:bCs/>
          <w:sz w:val="28"/>
          <w:szCs w:val="28"/>
        </w:rPr>
      </w:pPr>
    </w:p>
    <w:p w:rsidR="00780500" w:rsidRPr="00C003C6" w:rsidRDefault="00935C03" w:rsidP="00780500">
      <w:pPr>
        <w:spacing w:line="360" w:lineRule="atLeast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003C6">
        <w:rPr>
          <w:bCs/>
          <w:sz w:val="28"/>
          <w:szCs w:val="28"/>
        </w:rPr>
        <w:t>От</w:t>
      </w:r>
      <w:r w:rsidR="001E66E4">
        <w:rPr>
          <w:bCs/>
          <w:sz w:val="28"/>
          <w:szCs w:val="28"/>
        </w:rPr>
        <w:t xml:space="preserve"> </w:t>
      </w:r>
      <w:r w:rsidR="00BC6B67">
        <w:rPr>
          <w:bCs/>
          <w:sz w:val="28"/>
          <w:szCs w:val="28"/>
        </w:rPr>
        <w:t>29.10.</w:t>
      </w:r>
      <w:r w:rsidR="001E66E4">
        <w:rPr>
          <w:bCs/>
          <w:sz w:val="28"/>
          <w:szCs w:val="28"/>
        </w:rPr>
        <w:t xml:space="preserve"> </w:t>
      </w:r>
      <w:r w:rsidR="00780500" w:rsidRPr="00C003C6">
        <w:rPr>
          <w:bCs/>
          <w:sz w:val="28"/>
          <w:szCs w:val="28"/>
        </w:rPr>
        <w:t>20</w:t>
      </w:r>
      <w:r w:rsidR="00153FB3" w:rsidRPr="00C003C6">
        <w:rPr>
          <w:bCs/>
          <w:sz w:val="28"/>
          <w:szCs w:val="28"/>
        </w:rPr>
        <w:t>21</w:t>
      </w:r>
      <w:r w:rsidR="001E66E4">
        <w:rPr>
          <w:bCs/>
          <w:sz w:val="28"/>
          <w:szCs w:val="28"/>
        </w:rPr>
        <w:t xml:space="preserve"> </w:t>
      </w:r>
      <w:r w:rsidR="00780500" w:rsidRPr="00C003C6">
        <w:rPr>
          <w:bCs/>
          <w:sz w:val="28"/>
          <w:szCs w:val="28"/>
        </w:rPr>
        <w:t>года</w:t>
      </w:r>
      <w:r w:rsidR="00A613CC">
        <w:rPr>
          <w:bCs/>
          <w:sz w:val="28"/>
          <w:szCs w:val="28"/>
        </w:rPr>
        <w:t xml:space="preserve">  </w:t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5B4049">
        <w:rPr>
          <w:bCs/>
          <w:sz w:val="28"/>
          <w:szCs w:val="28"/>
        </w:rPr>
        <w:t xml:space="preserve">            </w:t>
      </w:r>
      <w:r w:rsidR="004C4E1F">
        <w:rPr>
          <w:bCs/>
          <w:sz w:val="28"/>
          <w:szCs w:val="28"/>
        </w:rPr>
        <w:tab/>
      </w:r>
      <w:r w:rsidR="00381F5B" w:rsidRPr="00C003C6">
        <w:rPr>
          <w:b/>
          <w:sz w:val="28"/>
          <w:szCs w:val="28"/>
        </w:rPr>
        <w:t>№</w:t>
      </w:r>
      <w:r w:rsidR="004E4BE3" w:rsidRPr="00C003C6">
        <w:rPr>
          <w:b/>
          <w:sz w:val="28"/>
          <w:szCs w:val="28"/>
        </w:rPr>
        <w:t xml:space="preserve"> </w:t>
      </w:r>
      <w:r w:rsidR="005B4049">
        <w:rPr>
          <w:b/>
          <w:sz w:val="28"/>
          <w:szCs w:val="28"/>
        </w:rPr>
        <w:t xml:space="preserve"> 9</w:t>
      </w:r>
    </w:p>
    <w:p w:rsidR="00780500" w:rsidRPr="00C003C6" w:rsidRDefault="00780500" w:rsidP="00780500">
      <w:pPr>
        <w:rPr>
          <w:b/>
          <w:sz w:val="28"/>
          <w:szCs w:val="28"/>
        </w:rPr>
      </w:pPr>
      <w:bookmarkStart w:id="0" w:name="_GoBack"/>
      <w:bookmarkEnd w:id="0"/>
    </w:p>
    <w:p w:rsidR="00780500" w:rsidRPr="00C003C6" w:rsidRDefault="00780500" w:rsidP="00780500">
      <w:pPr>
        <w:jc w:val="both"/>
        <w:rPr>
          <w:b/>
          <w:sz w:val="28"/>
          <w:szCs w:val="28"/>
        </w:rPr>
      </w:pPr>
    </w:p>
    <w:p w:rsidR="00935C03" w:rsidRPr="00C003C6" w:rsidRDefault="00780500" w:rsidP="00780500">
      <w:pPr>
        <w:jc w:val="both"/>
        <w:rPr>
          <w:b/>
          <w:sz w:val="28"/>
          <w:szCs w:val="28"/>
        </w:rPr>
      </w:pPr>
      <w:r w:rsidRPr="00C003C6">
        <w:rPr>
          <w:b/>
          <w:sz w:val="28"/>
          <w:szCs w:val="28"/>
        </w:rPr>
        <w:t>«Об</w:t>
      </w:r>
      <w:r w:rsidR="001E66E4">
        <w:rPr>
          <w:b/>
          <w:sz w:val="28"/>
          <w:szCs w:val="28"/>
        </w:rPr>
        <w:t xml:space="preserve"> </w:t>
      </w:r>
      <w:r w:rsidRPr="00C003C6">
        <w:rPr>
          <w:b/>
          <w:sz w:val="28"/>
          <w:szCs w:val="28"/>
        </w:rPr>
        <w:t xml:space="preserve">утверждении Положения </w:t>
      </w:r>
    </w:p>
    <w:p w:rsidR="00935C03" w:rsidRPr="00C003C6" w:rsidRDefault="00780500" w:rsidP="00780500">
      <w:pPr>
        <w:jc w:val="both"/>
        <w:rPr>
          <w:b/>
          <w:sz w:val="28"/>
          <w:szCs w:val="28"/>
        </w:rPr>
      </w:pPr>
      <w:r w:rsidRPr="00C003C6">
        <w:rPr>
          <w:b/>
          <w:sz w:val="28"/>
          <w:szCs w:val="28"/>
        </w:rPr>
        <w:t xml:space="preserve">о бюджетном процессе </w:t>
      </w:r>
      <w:proofErr w:type="gramStart"/>
      <w:r w:rsidRPr="00C003C6">
        <w:rPr>
          <w:b/>
          <w:sz w:val="28"/>
          <w:szCs w:val="28"/>
        </w:rPr>
        <w:t>в</w:t>
      </w:r>
      <w:proofErr w:type="gramEnd"/>
      <w:r w:rsidRPr="00C003C6">
        <w:rPr>
          <w:b/>
          <w:sz w:val="28"/>
          <w:szCs w:val="28"/>
        </w:rPr>
        <w:t xml:space="preserve"> муниципальном</w:t>
      </w:r>
    </w:p>
    <w:p w:rsidR="00780500" w:rsidRPr="00C003C6" w:rsidRDefault="00780500" w:rsidP="00E64D28">
      <w:pPr>
        <w:jc w:val="both"/>
        <w:rPr>
          <w:b/>
          <w:sz w:val="28"/>
          <w:szCs w:val="28"/>
        </w:rPr>
      </w:pPr>
      <w:proofErr w:type="gramStart"/>
      <w:r w:rsidRPr="00C003C6">
        <w:rPr>
          <w:b/>
          <w:sz w:val="28"/>
          <w:szCs w:val="28"/>
        </w:rPr>
        <w:t>образовании</w:t>
      </w:r>
      <w:proofErr w:type="gramEnd"/>
      <w:r w:rsidRPr="00C003C6">
        <w:rPr>
          <w:b/>
          <w:sz w:val="28"/>
          <w:szCs w:val="28"/>
        </w:rPr>
        <w:t xml:space="preserve"> </w:t>
      </w:r>
      <w:r w:rsidR="00E64D28">
        <w:rPr>
          <w:b/>
          <w:sz w:val="28"/>
          <w:szCs w:val="28"/>
        </w:rPr>
        <w:t>«</w:t>
      </w:r>
      <w:r w:rsidR="009C1EEF">
        <w:rPr>
          <w:b/>
          <w:sz w:val="28"/>
          <w:szCs w:val="28"/>
        </w:rPr>
        <w:t>Село Зеленга</w:t>
      </w:r>
      <w:r w:rsidRPr="00C003C6">
        <w:rPr>
          <w:b/>
          <w:sz w:val="28"/>
          <w:szCs w:val="28"/>
        </w:rPr>
        <w:t xml:space="preserve">» </w:t>
      </w:r>
    </w:p>
    <w:p w:rsidR="00780500" w:rsidRPr="00CD4AC0" w:rsidRDefault="00780500" w:rsidP="00780500">
      <w:pPr>
        <w:jc w:val="both"/>
        <w:rPr>
          <w:b/>
        </w:rPr>
      </w:pPr>
    </w:p>
    <w:p w:rsidR="006C4EBB" w:rsidRDefault="00780500" w:rsidP="009608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53FB3">
        <w:rPr>
          <w:sz w:val="28"/>
          <w:szCs w:val="28"/>
          <w:lang w:eastAsia="en-US"/>
        </w:rPr>
        <w:t>В соответствии</w:t>
      </w:r>
      <w:r w:rsidR="00153FB3" w:rsidRPr="00153FB3">
        <w:rPr>
          <w:sz w:val="28"/>
          <w:szCs w:val="28"/>
          <w:lang w:eastAsia="en-US"/>
        </w:rPr>
        <w:t xml:space="preserve"> со статьей 9 Бюджетного кодекса Российской Федерации,</w:t>
      </w:r>
      <w:r w:rsidRPr="00153FB3">
        <w:rPr>
          <w:sz w:val="28"/>
          <w:szCs w:val="28"/>
          <w:lang w:eastAsia="en-US"/>
        </w:rPr>
        <w:t xml:space="preserve"> Федеральным законом</w:t>
      </w:r>
      <w:r w:rsidR="001E66E4">
        <w:rPr>
          <w:sz w:val="28"/>
          <w:szCs w:val="28"/>
          <w:lang w:eastAsia="en-US"/>
        </w:rPr>
        <w:t xml:space="preserve"> </w:t>
      </w:r>
      <w:r w:rsidRPr="00153FB3">
        <w:rPr>
          <w:sz w:val="28"/>
          <w:szCs w:val="28"/>
          <w:lang w:eastAsia="en-US"/>
        </w:rPr>
        <w:t>от 06.10.2003г.</w:t>
      </w:r>
      <w:r w:rsidRPr="00153FB3">
        <w:rPr>
          <w:rFonts w:ascii="Calibri" w:hAnsi="Calibri"/>
          <w:sz w:val="28"/>
          <w:szCs w:val="28"/>
          <w:lang w:eastAsia="en-US"/>
        </w:rPr>
        <w:t xml:space="preserve"> </w:t>
      </w:r>
      <w:r w:rsidRPr="00153FB3">
        <w:rPr>
          <w:sz w:val="28"/>
          <w:szCs w:val="28"/>
          <w:lang w:eastAsia="en-US"/>
        </w:rPr>
        <w:t>№131-ФЗ «Об общих принципах организации местного самоуправления в Российской Федерации» (с изменениями),</w:t>
      </w:r>
      <w:r w:rsidRPr="00153FB3">
        <w:rPr>
          <w:sz w:val="28"/>
          <w:szCs w:val="28"/>
        </w:rPr>
        <w:t xml:space="preserve"> руководствуясь Уставом муниципального образования </w:t>
      </w:r>
      <w:r w:rsidR="00E64D28">
        <w:rPr>
          <w:sz w:val="28"/>
          <w:szCs w:val="28"/>
        </w:rPr>
        <w:t>«</w:t>
      </w:r>
      <w:r w:rsidR="009C1EEF">
        <w:rPr>
          <w:sz w:val="28"/>
          <w:szCs w:val="28"/>
        </w:rPr>
        <w:t>Село Зеленга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 xml:space="preserve">, Совет муниципального образования </w:t>
      </w:r>
      <w:r w:rsidR="009C1EEF">
        <w:rPr>
          <w:sz w:val="28"/>
          <w:szCs w:val="28"/>
        </w:rPr>
        <w:t>«Село Зеленга»</w:t>
      </w:r>
      <w:r w:rsidRPr="00153FB3">
        <w:rPr>
          <w:sz w:val="28"/>
          <w:szCs w:val="28"/>
        </w:rPr>
        <w:t xml:space="preserve"> </w:t>
      </w:r>
    </w:p>
    <w:p w:rsidR="00780500" w:rsidRPr="00153FB3" w:rsidRDefault="006C4EBB" w:rsidP="009608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53FB3">
        <w:rPr>
          <w:b/>
          <w:sz w:val="28"/>
          <w:szCs w:val="28"/>
        </w:rPr>
        <w:t>РЕШИЛ</w:t>
      </w:r>
      <w:r w:rsidR="00780500" w:rsidRPr="00153FB3">
        <w:rPr>
          <w:b/>
          <w:sz w:val="28"/>
          <w:szCs w:val="28"/>
        </w:rPr>
        <w:t>:</w:t>
      </w:r>
    </w:p>
    <w:p w:rsidR="00780500" w:rsidRPr="00153FB3" w:rsidRDefault="00780500" w:rsidP="00780500">
      <w:pPr>
        <w:ind w:firstLine="708"/>
        <w:jc w:val="both"/>
        <w:rPr>
          <w:sz w:val="28"/>
          <w:szCs w:val="28"/>
        </w:rPr>
      </w:pPr>
    </w:p>
    <w:p w:rsidR="00780500" w:rsidRPr="00153FB3" w:rsidRDefault="00780500" w:rsidP="00780500">
      <w:pPr>
        <w:ind w:firstLine="1134"/>
        <w:jc w:val="both"/>
        <w:rPr>
          <w:sz w:val="28"/>
          <w:szCs w:val="28"/>
        </w:rPr>
      </w:pPr>
      <w:r w:rsidRPr="00153FB3">
        <w:rPr>
          <w:sz w:val="28"/>
          <w:szCs w:val="28"/>
        </w:rPr>
        <w:t>1.Утвердить</w:t>
      </w:r>
      <w:r w:rsidR="001E66E4">
        <w:rPr>
          <w:sz w:val="28"/>
          <w:szCs w:val="28"/>
        </w:rPr>
        <w:t xml:space="preserve"> </w:t>
      </w:r>
      <w:r w:rsidRPr="00153FB3">
        <w:rPr>
          <w:sz w:val="28"/>
          <w:szCs w:val="28"/>
        </w:rPr>
        <w:t xml:space="preserve">Положения о бюджетном процессе в муниципальном образовании </w:t>
      </w:r>
      <w:r w:rsidR="009C1EEF">
        <w:rPr>
          <w:sz w:val="28"/>
          <w:szCs w:val="28"/>
        </w:rPr>
        <w:t>«Село Зеленга»</w:t>
      </w:r>
      <w:r w:rsidRPr="00153FB3">
        <w:rPr>
          <w:sz w:val="28"/>
          <w:szCs w:val="28"/>
        </w:rPr>
        <w:t xml:space="preserve"> согласно Приложению.</w:t>
      </w:r>
    </w:p>
    <w:p w:rsidR="00780500" w:rsidRPr="00153FB3" w:rsidRDefault="00780500" w:rsidP="00780500">
      <w:pPr>
        <w:ind w:firstLine="1134"/>
        <w:jc w:val="both"/>
        <w:rPr>
          <w:sz w:val="28"/>
          <w:szCs w:val="28"/>
        </w:rPr>
      </w:pPr>
      <w:r w:rsidRPr="00153FB3">
        <w:rPr>
          <w:sz w:val="28"/>
          <w:szCs w:val="28"/>
        </w:rPr>
        <w:t xml:space="preserve">2.Признать утратившим силу решение Совета муниципального образования </w:t>
      </w:r>
      <w:r w:rsidR="009C1EEF">
        <w:rPr>
          <w:sz w:val="28"/>
          <w:szCs w:val="28"/>
        </w:rPr>
        <w:t>«Село Зеленга»</w:t>
      </w:r>
      <w:r w:rsidR="009C1EEF" w:rsidRPr="00153FB3">
        <w:rPr>
          <w:sz w:val="28"/>
          <w:szCs w:val="28"/>
        </w:rPr>
        <w:t xml:space="preserve"> </w:t>
      </w:r>
      <w:r w:rsidR="00BC6B67">
        <w:rPr>
          <w:sz w:val="28"/>
          <w:szCs w:val="28"/>
        </w:rPr>
        <w:t xml:space="preserve"> от 14.11.2014</w:t>
      </w:r>
      <w:r w:rsidRPr="00153FB3">
        <w:rPr>
          <w:sz w:val="28"/>
          <w:szCs w:val="28"/>
        </w:rPr>
        <w:t xml:space="preserve"> года № </w:t>
      </w:r>
      <w:r w:rsidR="00BC6B67">
        <w:rPr>
          <w:sz w:val="28"/>
          <w:szCs w:val="28"/>
        </w:rPr>
        <w:t>17</w:t>
      </w:r>
      <w:r w:rsidR="006C4EBB">
        <w:rPr>
          <w:sz w:val="28"/>
          <w:szCs w:val="28"/>
        </w:rPr>
        <w:t xml:space="preserve"> «Об утверждении Положения «</w:t>
      </w:r>
      <w:r w:rsidRPr="00153FB3">
        <w:rPr>
          <w:sz w:val="28"/>
          <w:szCs w:val="28"/>
        </w:rPr>
        <w:t>О бюджетном процессе в муниципально</w:t>
      </w:r>
      <w:r w:rsidR="00B017E6" w:rsidRPr="00153FB3">
        <w:rPr>
          <w:sz w:val="28"/>
          <w:szCs w:val="28"/>
        </w:rPr>
        <w:t>м</w:t>
      </w:r>
      <w:r w:rsidRPr="00153FB3">
        <w:rPr>
          <w:sz w:val="28"/>
          <w:szCs w:val="28"/>
        </w:rPr>
        <w:t xml:space="preserve"> образовани</w:t>
      </w:r>
      <w:r w:rsidR="00B017E6" w:rsidRPr="00153FB3">
        <w:rPr>
          <w:sz w:val="28"/>
          <w:szCs w:val="28"/>
        </w:rPr>
        <w:t>и</w:t>
      </w:r>
      <w:r w:rsidRPr="00153FB3">
        <w:rPr>
          <w:sz w:val="28"/>
          <w:szCs w:val="28"/>
        </w:rPr>
        <w:t xml:space="preserve"> </w:t>
      </w:r>
      <w:r w:rsidR="009C1EEF">
        <w:rPr>
          <w:sz w:val="28"/>
          <w:szCs w:val="28"/>
        </w:rPr>
        <w:t>«Село Зеленга»</w:t>
      </w:r>
      <w:r w:rsidR="006C4EBB">
        <w:rPr>
          <w:sz w:val="28"/>
          <w:szCs w:val="28"/>
        </w:rPr>
        <w:t xml:space="preserve"> »</w:t>
      </w:r>
      <w:r w:rsidRPr="00153FB3">
        <w:rPr>
          <w:sz w:val="28"/>
          <w:szCs w:val="28"/>
        </w:rPr>
        <w:t>.</w:t>
      </w:r>
    </w:p>
    <w:p w:rsidR="0095673E" w:rsidRPr="00153FB3" w:rsidRDefault="0095673E" w:rsidP="0095673E">
      <w:pPr>
        <w:ind w:firstLine="1134"/>
        <w:jc w:val="both"/>
        <w:rPr>
          <w:sz w:val="28"/>
          <w:szCs w:val="28"/>
        </w:rPr>
      </w:pPr>
      <w:r w:rsidRPr="00153FB3">
        <w:rPr>
          <w:color w:val="000000"/>
          <w:sz w:val="28"/>
          <w:szCs w:val="28"/>
        </w:rPr>
        <w:t xml:space="preserve">3. </w:t>
      </w:r>
      <w:r w:rsidRPr="00153FB3">
        <w:rPr>
          <w:sz w:val="28"/>
          <w:szCs w:val="28"/>
        </w:rPr>
        <w:t>Настоящее решение опубликовать (обнародовать) на официальном сайте МО</w:t>
      </w:r>
      <w:r w:rsidR="009C1EEF">
        <w:rPr>
          <w:sz w:val="28"/>
          <w:szCs w:val="28"/>
        </w:rPr>
        <w:t xml:space="preserve"> «Село Зеленга»</w:t>
      </w:r>
      <w:r w:rsidR="009C1EEF" w:rsidRPr="00153FB3">
        <w:rPr>
          <w:sz w:val="28"/>
          <w:szCs w:val="28"/>
        </w:rPr>
        <w:t xml:space="preserve"> </w:t>
      </w:r>
      <w:r w:rsidRPr="00153FB3">
        <w:rPr>
          <w:sz w:val="28"/>
          <w:szCs w:val="28"/>
        </w:rPr>
        <w:t xml:space="preserve">в информационно-телекоммуникационной сети Интернет. </w:t>
      </w:r>
    </w:p>
    <w:p w:rsidR="0095673E" w:rsidRPr="00153FB3" w:rsidRDefault="0095673E" w:rsidP="0095673E">
      <w:pPr>
        <w:autoSpaceDE w:val="0"/>
        <w:autoSpaceDN w:val="0"/>
        <w:adjustRightInd w:val="0"/>
        <w:spacing w:after="200"/>
        <w:ind w:firstLine="1134"/>
        <w:contextualSpacing/>
        <w:jc w:val="both"/>
        <w:rPr>
          <w:sz w:val="28"/>
          <w:szCs w:val="28"/>
        </w:rPr>
      </w:pPr>
      <w:r w:rsidRPr="00153FB3">
        <w:rPr>
          <w:sz w:val="28"/>
          <w:szCs w:val="28"/>
        </w:rPr>
        <w:t>4</w:t>
      </w:r>
      <w:r w:rsidR="00780500" w:rsidRPr="00153FB3">
        <w:rPr>
          <w:sz w:val="28"/>
          <w:szCs w:val="28"/>
        </w:rPr>
        <w:t xml:space="preserve">.Решение вступает в силу со дня его официального опубликования (обнародования). </w:t>
      </w:r>
    </w:p>
    <w:p w:rsidR="00CD4AC0" w:rsidRPr="00153FB3" w:rsidRDefault="00CD4AC0" w:rsidP="00780500">
      <w:pPr>
        <w:rPr>
          <w:sz w:val="28"/>
          <w:szCs w:val="28"/>
        </w:rPr>
      </w:pPr>
    </w:p>
    <w:p w:rsidR="008B7804" w:rsidRPr="00153FB3" w:rsidRDefault="00A613CC" w:rsidP="007805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6A0" w:rsidRPr="003D66A0" w:rsidRDefault="003D66A0" w:rsidP="003D66A0">
      <w:pPr>
        <w:rPr>
          <w:sz w:val="28"/>
          <w:szCs w:val="28"/>
        </w:rPr>
      </w:pPr>
      <w:r w:rsidRPr="003D66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D66A0">
        <w:rPr>
          <w:sz w:val="28"/>
          <w:szCs w:val="28"/>
        </w:rPr>
        <w:t xml:space="preserve">  Председатель совета     </w:t>
      </w:r>
    </w:p>
    <w:p w:rsidR="00CD4AC0" w:rsidRDefault="003D66A0" w:rsidP="003D66A0">
      <w:pPr>
        <w:rPr>
          <w:b/>
        </w:rPr>
      </w:pPr>
      <w:r w:rsidRPr="003D66A0">
        <w:rPr>
          <w:sz w:val="28"/>
          <w:szCs w:val="28"/>
        </w:rPr>
        <w:t xml:space="preserve">    МО «Село Зеленга»                                      </w:t>
      </w:r>
      <w:r>
        <w:rPr>
          <w:sz w:val="28"/>
          <w:szCs w:val="28"/>
        </w:rPr>
        <w:t xml:space="preserve">                     Г.Х.  </w:t>
      </w:r>
      <w:proofErr w:type="spellStart"/>
      <w:r>
        <w:rPr>
          <w:sz w:val="28"/>
          <w:szCs w:val="28"/>
        </w:rPr>
        <w:t>Иржанова</w:t>
      </w:r>
      <w:proofErr w:type="spellEnd"/>
    </w:p>
    <w:p w:rsidR="00E64D28" w:rsidRDefault="00E64D28" w:rsidP="0095673E">
      <w:pPr>
        <w:jc w:val="right"/>
        <w:rPr>
          <w:b/>
        </w:rPr>
      </w:pPr>
    </w:p>
    <w:p w:rsidR="003D66A0" w:rsidRDefault="003D66A0" w:rsidP="003D66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6A0">
        <w:rPr>
          <w:sz w:val="28"/>
          <w:szCs w:val="28"/>
        </w:rPr>
        <w:t xml:space="preserve">Глава администрации </w:t>
      </w:r>
    </w:p>
    <w:p w:rsidR="003D66A0" w:rsidRPr="003D66A0" w:rsidRDefault="003D66A0" w:rsidP="003D66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66A0">
        <w:rPr>
          <w:sz w:val="28"/>
          <w:szCs w:val="28"/>
        </w:rPr>
        <w:t xml:space="preserve">МО «Село Зеленга»                          </w:t>
      </w:r>
      <w:r>
        <w:rPr>
          <w:sz w:val="28"/>
          <w:szCs w:val="28"/>
        </w:rPr>
        <w:t xml:space="preserve">                                 В.В. Парамеев</w:t>
      </w:r>
    </w:p>
    <w:p w:rsidR="00E64D28" w:rsidRDefault="00E64D28" w:rsidP="0095673E">
      <w:pPr>
        <w:jc w:val="right"/>
        <w:rPr>
          <w:b/>
        </w:rPr>
      </w:pPr>
    </w:p>
    <w:p w:rsidR="00E64D28" w:rsidRDefault="00E64D28" w:rsidP="0095673E">
      <w:pPr>
        <w:jc w:val="right"/>
        <w:rPr>
          <w:b/>
        </w:rPr>
      </w:pPr>
    </w:p>
    <w:p w:rsidR="00E64D28" w:rsidRDefault="00E64D28" w:rsidP="0095673E">
      <w:pPr>
        <w:jc w:val="right"/>
        <w:rPr>
          <w:b/>
        </w:rPr>
      </w:pPr>
    </w:p>
    <w:p w:rsidR="00E64D28" w:rsidRDefault="00E64D28" w:rsidP="0095673E">
      <w:pPr>
        <w:jc w:val="right"/>
        <w:rPr>
          <w:b/>
        </w:rPr>
      </w:pPr>
    </w:p>
    <w:p w:rsidR="00E64D28" w:rsidRDefault="00E64D28" w:rsidP="0095673E">
      <w:pPr>
        <w:jc w:val="right"/>
        <w:rPr>
          <w:b/>
        </w:rPr>
      </w:pPr>
    </w:p>
    <w:p w:rsidR="00E64D28" w:rsidRDefault="00E64D28" w:rsidP="0095673E">
      <w:pPr>
        <w:jc w:val="right"/>
        <w:rPr>
          <w:b/>
        </w:rPr>
      </w:pPr>
    </w:p>
    <w:p w:rsidR="00E64D28" w:rsidRDefault="00E64D28" w:rsidP="0095673E">
      <w:pPr>
        <w:jc w:val="right"/>
        <w:rPr>
          <w:b/>
        </w:rPr>
      </w:pPr>
    </w:p>
    <w:p w:rsidR="004C30E2" w:rsidRPr="00CD4AC0" w:rsidRDefault="00BD3477" w:rsidP="0095673E">
      <w:pPr>
        <w:jc w:val="right"/>
        <w:rPr>
          <w:noProof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-110490</wp:posOffset>
                </wp:positionV>
                <wp:extent cx="142875" cy="857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6D" w:rsidRPr="00107CB6" w:rsidRDefault="008D756D" w:rsidP="004C3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7.55pt;margin-top:-8.7pt;width:11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" strokecolor="white">
                <v:textbox>
                  <w:txbxContent>
                    <w:p w:rsidR="008D756D" w:rsidRPr="00107CB6" w:rsidRDefault="008D756D" w:rsidP="004C30E2"/>
                  </w:txbxContent>
                </v:textbox>
              </v:shape>
            </w:pict>
          </mc:Fallback>
        </mc:AlternateContent>
      </w:r>
      <w:r w:rsidR="004C30E2" w:rsidRPr="00CD4AC0">
        <w:rPr>
          <w:b/>
        </w:rPr>
        <w:t>Приложение</w:t>
      </w:r>
    </w:p>
    <w:p w:rsidR="004C30E2" w:rsidRPr="00CD4AC0" w:rsidRDefault="004C30E2" w:rsidP="0095673E">
      <w:pPr>
        <w:jc w:val="right"/>
      </w:pPr>
      <w:r w:rsidRPr="00CD4AC0">
        <w:t>УТВЕРЖДЕНО</w:t>
      </w:r>
    </w:p>
    <w:p w:rsidR="0095673E" w:rsidRPr="00CD4AC0" w:rsidRDefault="001E66E4" w:rsidP="0095673E">
      <w:pPr>
        <w:jc w:val="right"/>
      </w:pPr>
      <w:r>
        <w:t xml:space="preserve"> </w:t>
      </w:r>
      <w:r w:rsidR="004C30E2" w:rsidRPr="00CD4AC0">
        <w:t xml:space="preserve">Решением Совета </w:t>
      </w:r>
    </w:p>
    <w:p w:rsidR="004C30E2" w:rsidRPr="00CD4AC0" w:rsidRDefault="0095673E" w:rsidP="0095673E">
      <w:pPr>
        <w:jc w:val="right"/>
      </w:pPr>
      <w:r w:rsidRPr="00CD4AC0">
        <w:t xml:space="preserve">МО </w:t>
      </w:r>
      <w:r w:rsidR="009C1EEF">
        <w:rPr>
          <w:sz w:val="28"/>
          <w:szCs w:val="28"/>
        </w:rPr>
        <w:t>«Село Зеленга»</w:t>
      </w:r>
      <w:r w:rsidR="009C1EEF" w:rsidRPr="00153FB3">
        <w:rPr>
          <w:sz w:val="28"/>
          <w:szCs w:val="28"/>
        </w:rPr>
        <w:t xml:space="preserve"> </w:t>
      </w:r>
      <w:r w:rsidR="001E66E4">
        <w:t xml:space="preserve"> </w:t>
      </w:r>
    </w:p>
    <w:p w:rsidR="004C30E2" w:rsidRPr="00CD4AC0" w:rsidRDefault="004C30E2" w:rsidP="0095673E">
      <w:pPr>
        <w:jc w:val="right"/>
      </w:pPr>
      <w:r w:rsidRPr="00CD4AC0">
        <w:t>№</w:t>
      </w:r>
      <w:r w:rsidR="001E66E4">
        <w:t xml:space="preserve"> </w:t>
      </w:r>
      <w:r w:rsidR="00BC6B67">
        <w:t xml:space="preserve">9  </w:t>
      </w:r>
      <w:r w:rsidR="001E66E4">
        <w:t xml:space="preserve"> </w:t>
      </w:r>
      <w:r w:rsidRPr="00CD4AC0">
        <w:t xml:space="preserve">от </w:t>
      </w:r>
      <w:r w:rsidR="00BC6B67">
        <w:t>29.10.2021 г.</w:t>
      </w:r>
    </w:p>
    <w:p w:rsidR="00173313" w:rsidRPr="00CD4AC0" w:rsidRDefault="00173313" w:rsidP="00173313">
      <w:pPr>
        <w:jc w:val="right"/>
      </w:pPr>
    </w:p>
    <w:p w:rsidR="00173313" w:rsidRPr="001E63ED" w:rsidRDefault="00173313" w:rsidP="001733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 xml:space="preserve">ПОЛОЖЕНИЕ </w:t>
      </w: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>О БЮДЖЕТНОМ ПРОЦЕССЕ</w:t>
      </w: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 xml:space="preserve">В МУНИЦИПАЛЬНОМ ОБРАЗОВАНИИ </w:t>
      </w:r>
    </w:p>
    <w:p w:rsidR="00173313" w:rsidRPr="001E63ED" w:rsidRDefault="003F6BBC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ЗЕЛЕНГА</w:t>
      </w:r>
      <w:r w:rsidR="00E64D28" w:rsidRPr="001E63ED">
        <w:rPr>
          <w:b/>
          <w:sz w:val="28"/>
          <w:szCs w:val="28"/>
        </w:rPr>
        <w:t>»</w:t>
      </w: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1. ОБЩИЕ ПОЛОЖЕНИЯ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1. Правоотношения, регулируемые настоящим Положением</w:t>
      </w:r>
    </w:p>
    <w:p w:rsidR="00A613CC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="Calibri"/>
          <w:sz w:val="28"/>
          <w:szCs w:val="28"/>
        </w:rPr>
        <w:t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</w:t>
      </w:r>
      <w:r w:rsidR="005418E8" w:rsidRPr="001E63ED">
        <w:rPr>
          <w:rFonts w:eastAsia="Calibri"/>
          <w:sz w:val="28"/>
          <w:szCs w:val="28"/>
        </w:rPr>
        <w:t xml:space="preserve"> Администрации</w:t>
      </w:r>
      <w:r w:rsidRPr="001E63ED">
        <w:rPr>
          <w:rFonts w:eastAsia="Calibri"/>
          <w:sz w:val="28"/>
          <w:szCs w:val="28"/>
        </w:rPr>
        <w:t xml:space="preserve">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3F6BBC">
        <w:rPr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3F6BBC">
        <w:rPr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 xml:space="preserve"> по составлению, рассмотрению, утверждению, исполнению бюджета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3F6BBC">
        <w:rPr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3F6BBC">
        <w:rPr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(далее – бюджет), </w:t>
      </w:r>
      <w:proofErr w:type="gramStart"/>
      <w:r w:rsidRPr="001E63ED">
        <w:rPr>
          <w:rFonts w:eastAsia="Calibri"/>
          <w:sz w:val="28"/>
          <w:szCs w:val="28"/>
        </w:rPr>
        <w:t>контролю за</w:t>
      </w:r>
      <w:proofErr w:type="gramEnd"/>
      <w:r w:rsidRPr="001E63ED">
        <w:rPr>
          <w:rFonts w:eastAsia="Calibri"/>
          <w:sz w:val="28"/>
          <w:szCs w:val="28"/>
        </w:rPr>
        <w:t xml:space="preserve"> исполнением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бюджета, рассмотрению и утверждению отчета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</w:t>
      </w:r>
      <w:r w:rsidRPr="001E63ED">
        <w:rPr>
          <w:rFonts w:eastAsiaTheme="minorEastAsia"/>
          <w:sz w:val="28"/>
          <w:szCs w:val="28"/>
        </w:rPr>
        <w:t xml:space="preserve">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ind w:firstLine="709"/>
        <w:rPr>
          <w:rFonts w:eastAsiaTheme="minorEastAsia"/>
          <w:b/>
          <w:bCs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>Статья 2. Понятия и термины, применяемые в настоящем Положении</w:t>
      </w:r>
    </w:p>
    <w:p w:rsidR="00A613CC" w:rsidRDefault="00A613CC" w:rsidP="00A613C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A613C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Понятия и термины, применяемые в настоящем Положении, используются в значениях, определенных Бюджетным Кодексом и другими федеральными законами, регулирующими бюджетные правоотношения.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EastAsia"/>
          <w:b/>
          <w:sz w:val="28"/>
          <w:szCs w:val="28"/>
        </w:rPr>
      </w:pPr>
      <w:bookmarkStart w:id="1" w:name="Par44"/>
      <w:bookmarkEnd w:id="1"/>
      <w:r w:rsidRPr="001E63ED">
        <w:rPr>
          <w:rFonts w:eastAsia="Calibri"/>
          <w:b/>
          <w:sz w:val="28"/>
          <w:szCs w:val="28"/>
        </w:rPr>
        <w:t>Статья 3. Срок, на который составляется и утверждается бюджет поселения</w:t>
      </w:r>
    </w:p>
    <w:p w:rsidR="00153FB3" w:rsidRPr="001E63ED" w:rsidRDefault="005418E8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</w:t>
      </w:r>
      <w:r w:rsidR="00153FB3" w:rsidRPr="001E63ED">
        <w:rPr>
          <w:rFonts w:eastAsiaTheme="minorEastAsia"/>
          <w:sz w:val="28"/>
          <w:szCs w:val="28"/>
        </w:rPr>
        <w:t>.</w:t>
      </w:r>
      <w:r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Проект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 составляется и утверждается сроком на </w:t>
      </w:r>
      <w:r w:rsidRPr="001E63ED">
        <w:rPr>
          <w:rFonts w:eastAsiaTheme="minorEastAsia"/>
          <w:sz w:val="28"/>
          <w:szCs w:val="28"/>
        </w:rPr>
        <w:t>три</w:t>
      </w:r>
      <w:r w:rsidR="00153FB3" w:rsidRPr="001E63ED">
        <w:rPr>
          <w:rFonts w:eastAsiaTheme="minorEastAsia"/>
          <w:sz w:val="28"/>
          <w:szCs w:val="28"/>
        </w:rPr>
        <w:t xml:space="preserve"> год</w:t>
      </w:r>
      <w:r w:rsidRPr="001E63ED">
        <w:rPr>
          <w:rFonts w:eastAsiaTheme="minorEastAsia"/>
          <w:sz w:val="28"/>
          <w:szCs w:val="28"/>
        </w:rPr>
        <w:t>а</w:t>
      </w:r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2. Порядок и сроки составления проекта бюджета, а также порядок работы над документами и материалами, обязательными для представления одновременно с проектом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бюджета, определяются администрацией </w:t>
      </w:r>
      <w:r w:rsidR="005418E8" w:rsidRPr="001E63ED">
        <w:rPr>
          <w:sz w:val="28"/>
          <w:szCs w:val="28"/>
        </w:rPr>
        <w:t>поселения</w:t>
      </w:r>
      <w:r w:rsidRPr="001E63ED">
        <w:rPr>
          <w:sz w:val="28"/>
          <w:szCs w:val="28"/>
        </w:rPr>
        <w:t>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 Решение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на очередной финансовый год (далее - решение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бюджете) вступает в силу с 1 января очередного финансового года.</w:t>
      </w:r>
    </w:p>
    <w:p w:rsidR="00E64D28" w:rsidRPr="001E63ED" w:rsidRDefault="00E64D28" w:rsidP="000E28DF">
      <w:pPr>
        <w:ind w:firstLine="540"/>
        <w:jc w:val="both"/>
        <w:rPr>
          <w:b/>
          <w:bCs/>
          <w:color w:val="FF0000"/>
          <w:sz w:val="28"/>
          <w:szCs w:val="28"/>
        </w:rPr>
      </w:pPr>
    </w:p>
    <w:p w:rsidR="000E28DF" w:rsidRPr="001E63ED" w:rsidRDefault="000E28DF" w:rsidP="000E28DF">
      <w:pPr>
        <w:ind w:firstLine="540"/>
        <w:jc w:val="both"/>
        <w:rPr>
          <w:sz w:val="28"/>
          <w:szCs w:val="28"/>
        </w:rPr>
      </w:pPr>
      <w:r w:rsidRPr="001E63ED">
        <w:rPr>
          <w:b/>
          <w:bCs/>
          <w:sz w:val="28"/>
          <w:szCs w:val="28"/>
        </w:rPr>
        <w:t>Статья 4. Основные этапы бюджетного процесса</w:t>
      </w:r>
    </w:p>
    <w:p w:rsidR="000E28DF" w:rsidRPr="001E63ED" w:rsidRDefault="000E28DF" w:rsidP="000E28DF">
      <w:pPr>
        <w:jc w:val="both"/>
        <w:rPr>
          <w:sz w:val="28"/>
          <w:szCs w:val="28"/>
        </w:rPr>
      </w:pPr>
      <w:r w:rsidRPr="001E63ED">
        <w:rPr>
          <w:sz w:val="28"/>
          <w:szCs w:val="28"/>
        </w:rPr>
        <w:t> 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4.1. Бюджетный проце</w:t>
      </w:r>
      <w:proofErr w:type="gramStart"/>
      <w:r w:rsidRPr="001E63ED">
        <w:rPr>
          <w:sz w:val="28"/>
          <w:szCs w:val="28"/>
        </w:rPr>
        <w:t>сс вкл</w:t>
      </w:r>
      <w:proofErr w:type="gramEnd"/>
      <w:r w:rsidRPr="001E63ED">
        <w:rPr>
          <w:sz w:val="28"/>
          <w:szCs w:val="28"/>
        </w:rPr>
        <w:t>ючает следующие этапы: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составление проекта бюджета </w:t>
      </w:r>
      <w:r w:rsidR="003F6BBC">
        <w:rPr>
          <w:sz w:val="28"/>
          <w:szCs w:val="28"/>
        </w:rPr>
        <w:t>МО «Село Зеленга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рассмотрение проекта бюджета </w:t>
      </w:r>
      <w:r w:rsidR="00E64D28" w:rsidRPr="001E66E4">
        <w:rPr>
          <w:sz w:val="28"/>
          <w:szCs w:val="28"/>
        </w:rPr>
        <w:t>МО «</w:t>
      </w:r>
      <w:r w:rsidR="003F6BBC">
        <w:rPr>
          <w:sz w:val="28"/>
          <w:szCs w:val="28"/>
        </w:rPr>
        <w:t>Село Зеленга</w:t>
      </w:r>
      <w:r w:rsidR="00E64D28" w:rsidRPr="001E66E4">
        <w:rPr>
          <w:sz w:val="28"/>
          <w:szCs w:val="28"/>
        </w:rPr>
        <w:t>»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и его утверждение;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lastRenderedPageBreak/>
        <w:t xml:space="preserve">- исполнение бюджета </w:t>
      </w:r>
      <w:r w:rsidR="00E64D28" w:rsidRPr="001E66E4">
        <w:rPr>
          <w:sz w:val="28"/>
          <w:szCs w:val="28"/>
        </w:rPr>
        <w:t>МО «</w:t>
      </w:r>
      <w:r w:rsidR="003F6BBC">
        <w:rPr>
          <w:sz w:val="28"/>
          <w:szCs w:val="28"/>
        </w:rPr>
        <w:t>Село Зеленга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составление, рассмотрение и утверждение годового отчета об исполнении бюджета </w:t>
      </w:r>
      <w:r w:rsidR="00E64D28" w:rsidRPr="001E66E4">
        <w:rPr>
          <w:sz w:val="28"/>
          <w:szCs w:val="28"/>
        </w:rPr>
        <w:t>МО «</w:t>
      </w:r>
      <w:proofErr w:type="gramStart"/>
      <w:r w:rsidR="003F6BBC">
        <w:rPr>
          <w:sz w:val="28"/>
          <w:szCs w:val="28"/>
        </w:rPr>
        <w:t>С</w:t>
      </w:r>
      <w:proofErr w:type="gramEnd"/>
      <w:r w:rsidR="003F6BBC">
        <w:rPr>
          <w:sz w:val="28"/>
          <w:szCs w:val="28"/>
        </w:rPr>
        <w:t xml:space="preserve"> ело Зеленга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осуществление контроля исполнения бюджета </w:t>
      </w:r>
      <w:r w:rsidR="00E64D28" w:rsidRPr="001E66E4">
        <w:rPr>
          <w:sz w:val="28"/>
          <w:szCs w:val="28"/>
        </w:rPr>
        <w:t>МО «</w:t>
      </w:r>
      <w:r w:rsidR="003F6BBC">
        <w:rPr>
          <w:sz w:val="28"/>
          <w:szCs w:val="28"/>
        </w:rPr>
        <w:t>Село Зеленга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3F6BBC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осуществление бюджетного учета, составление, внешняя проверка, рассмотрение и утверждение бюджетной отчетности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3F6BBC">
        <w:rPr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3F6BBC">
        <w:rPr>
          <w:sz w:val="28"/>
          <w:szCs w:val="28"/>
        </w:rPr>
        <w:t>»</w:t>
      </w:r>
      <w:r w:rsidRPr="003F6BBC">
        <w:rPr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bookmarkStart w:id="2" w:name="Par50"/>
      <w:bookmarkEnd w:id="2"/>
      <w:r w:rsidRPr="001E63ED">
        <w:rPr>
          <w:rFonts w:eastAsia="Calibri"/>
          <w:b/>
          <w:sz w:val="28"/>
          <w:szCs w:val="28"/>
        </w:rPr>
        <w:t>Глава 2. УЧАСТНИКИ БЮДЖЕТНОГО ПРОЦЕССА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E64D28" w:rsidRPr="001E63ED">
        <w:rPr>
          <w:rFonts w:eastAsia="Calibri"/>
          <w:b/>
          <w:sz w:val="28"/>
          <w:szCs w:val="28"/>
        </w:rPr>
        <w:t>5</w:t>
      </w:r>
      <w:r w:rsidRPr="001E63ED">
        <w:rPr>
          <w:rFonts w:eastAsia="Calibri"/>
          <w:b/>
          <w:sz w:val="28"/>
          <w:szCs w:val="28"/>
        </w:rPr>
        <w:t>. Участники бюджетного процесса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Участниками бюджетного процесса</w:t>
      </w:r>
      <w:r w:rsidR="005418E8" w:rsidRPr="001E63ED">
        <w:rPr>
          <w:rFonts w:eastAsia="Calibri"/>
          <w:sz w:val="28"/>
          <w:szCs w:val="28"/>
        </w:rPr>
        <w:t xml:space="preserve"> муниципального образования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3F6BBC">
        <w:rPr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3F6BBC">
        <w:rPr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="004831FC" w:rsidRPr="001E63ED">
        <w:rPr>
          <w:rFonts w:eastAsia="Calibri"/>
          <w:sz w:val="28"/>
          <w:szCs w:val="28"/>
        </w:rPr>
        <w:t>области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являются: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- глава </w:t>
      </w:r>
      <w:r w:rsidR="005418E8" w:rsidRPr="001E63ED">
        <w:rPr>
          <w:rFonts w:eastAsia="Calibri"/>
          <w:sz w:val="28"/>
          <w:szCs w:val="28"/>
        </w:rPr>
        <w:t xml:space="preserve">администрации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3F6BBC">
        <w:rPr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(далее - глава </w:t>
      </w:r>
      <w:r w:rsidR="005418E8" w:rsidRPr="001E63ED">
        <w:rPr>
          <w:rFonts w:eastAsia="Calibri"/>
          <w:sz w:val="28"/>
          <w:szCs w:val="28"/>
        </w:rPr>
        <w:t>администрации</w:t>
      </w:r>
      <w:r w:rsidRPr="001E63ED">
        <w:rPr>
          <w:rFonts w:eastAsia="Calibri"/>
          <w:sz w:val="28"/>
          <w:szCs w:val="28"/>
        </w:rPr>
        <w:t>);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</w:t>
      </w:r>
      <w:r w:rsidR="004831FC" w:rsidRPr="001E63ED">
        <w:rPr>
          <w:rFonts w:eastAsia="Calibri"/>
          <w:sz w:val="28"/>
          <w:szCs w:val="28"/>
        </w:rPr>
        <w:t>С</w:t>
      </w:r>
      <w:r w:rsidRPr="001E63ED">
        <w:rPr>
          <w:rFonts w:eastAsia="Calibri"/>
          <w:sz w:val="28"/>
          <w:szCs w:val="28"/>
        </w:rPr>
        <w:t xml:space="preserve">овет </w:t>
      </w:r>
      <w:r w:rsidR="005418E8" w:rsidRPr="001E63ED">
        <w:rPr>
          <w:rFonts w:eastAsia="Calibri"/>
          <w:sz w:val="28"/>
          <w:szCs w:val="28"/>
        </w:rPr>
        <w:t xml:space="preserve">муниципального образования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(далее </w:t>
      </w:r>
      <w:r w:rsidR="00E64D28" w:rsidRPr="001E63ED">
        <w:rPr>
          <w:rFonts w:eastAsia="Calibri"/>
          <w:sz w:val="28"/>
          <w:szCs w:val="28"/>
        </w:rPr>
        <w:t>–</w:t>
      </w:r>
      <w:r w:rsidRPr="001E63ED">
        <w:rPr>
          <w:rFonts w:eastAsia="Calibri"/>
          <w:sz w:val="28"/>
          <w:szCs w:val="28"/>
        </w:rPr>
        <w:t xml:space="preserve"> Совет</w:t>
      </w:r>
      <w:r w:rsidR="00E64D28" w:rsidRPr="001E63ED">
        <w:rPr>
          <w:rFonts w:eastAsia="Calibri"/>
          <w:sz w:val="28"/>
          <w:szCs w:val="28"/>
        </w:rPr>
        <w:t xml:space="preserve"> депутатов</w:t>
      </w:r>
      <w:r w:rsidRPr="001E63ED">
        <w:rPr>
          <w:rFonts w:eastAsia="Calibri"/>
          <w:sz w:val="28"/>
          <w:szCs w:val="28"/>
        </w:rPr>
        <w:t>);</w:t>
      </w:r>
    </w:p>
    <w:p w:rsidR="00153FB3" w:rsidRPr="003F6BBC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администрация</w:t>
      </w:r>
      <w:r w:rsidR="004831FC" w:rsidRPr="001E63ED">
        <w:rPr>
          <w:rFonts w:eastAsia="Calibri"/>
          <w:sz w:val="28"/>
          <w:szCs w:val="28"/>
        </w:rPr>
        <w:t xml:space="preserve">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3F6BBC" w:rsidRPr="003F6BBC">
        <w:rPr>
          <w:sz w:val="28"/>
          <w:szCs w:val="28"/>
        </w:rPr>
        <w:t>Село Зеленга</w:t>
      </w:r>
      <w:r w:rsidR="00E64D28" w:rsidRPr="003F6BBC">
        <w:rPr>
          <w:sz w:val="28"/>
          <w:szCs w:val="28"/>
        </w:rPr>
        <w:t>»</w:t>
      </w:r>
      <w:r w:rsidR="001E66E4" w:rsidRPr="003F6BBC">
        <w:rPr>
          <w:rFonts w:eastAsia="Calibri"/>
          <w:sz w:val="28"/>
          <w:szCs w:val="28"/>
        </w:rPr>
        <w:t xml:space="preserve"> </w:t>
      </w:r>
      <w:r w:rsidRPr="003F6BBC">
        <w:rPr>
          <w:rFonts w:eastAsia="Calibri"/>
          <w:sz w:val="28"/>
          <w:szCs w:val="28"/>
        </w:rPr>
        <w:t>(далее - администрация сельсовета);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F6BBC">
        <w:rPr>
          <w:rFonts w:eastAsia="Calibri"/>
          <w:sz w:val="28"/>
          <w:szCs w:val="28"/>
        </w:rPr>
        <w:t>- органы внешнего муниципального</w:t>
      </w:r>
      <w:r w:rsidRPr="001E63ED">
        <w:rPr>
          <w:rFonts w:eastAsia="Calibri"/>
          <w:sz w:val="28"/>
          <w:szCs w:val="28"/>
        </w:rPr>
        <w:t xml:space="preserve"> финансового контроля; 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главные распорядители (распорядители) бюджетных средств;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главные администраторы (администраторы) доходов бюджета;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-главные администраторы (администраторы) источников финансирования дефицита бюджета;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получатели бюджетных средств.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E64D28" w:rsidRPr="001E63ED">
        <w:rPr>
          <w:rFonts w:eastAsia="Calibri"/>
          <w:b/>
          <w:sz w:val="28"/>
          <w:szCs w:val="28"/>
        </w:rPr>
        <w:t>6</w:t>
      </w:r>
      <w:r w:rsidRPr="001E63ED">
        <w:rPr>
          <w:rFonts w:eastAsia="Calibri"/>
          <w:b/>
          <w:sz w:val="28"/>
          <w:szCs w:val="28"/>
        </w:rPr>
        <w:t>. Особенности бюджетных полномочий Совета депутатов</w:t>
      </w:r>
    </w:p>
    <w:p w:rsidR="00153FB3" w:rsidRPr="001E63ED" w:rsidRDefault="00153FB3" w:rsidP="00A613CC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1E63ED">
        <w:rPr>
          <w:sz w:val="28"/>
          <w:szCs w:val="28"/>
        </w:rPr>
        <w:t>Совет депутатов обладает следующими бюджетными полномочиями: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 порядок внесения и рассмотрения проекта бюджета</w:t>
      </w: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, утверждения сельского </w:t>
      </w:r>
      <w:r w:rsidR="004831FC" w:rsidRPr="00981711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рассматривает проект решения о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бюджете, иные решения, регулирующие бюджетные правоотношения в муниципальном </w:t>
      </w:r>
      <w:r w:rsidRPr="003F6BBC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E64D28" w:rsidRPr="003F6BBC">
        <w:rPr>
          <w:rFonts w:ascii="Times New Roman" w:hAnsi="Times New Roman" w:cs="Times New Roman"/>
          <w:sz w:val="28"/>
          <w:szCs w:val="28"/>
        </w:rPr>
        <w:t>«</w:t>
      </w:r>
      <w:r w:rsidR="003F6BBC" w:rsidRPr="003F6BBC">
        <w:rPr>
          <w:rFonts w:ascii="Times New Roman" w:hAnsi="Times New Roman" w:cs="Times New Roman"/>
          <w:sz w:val="28"/>
          <w:szCs w:val="28"/>
        </w:rPr>
        <w:t>Село Зеленга</w:t>
      </w:r>
      <w:r w:rsidR="00E64D28" w:rsidRPr="003F6BBC">
        <w:rPr>
          <w:rFonts w:ascii="Times New Roman" w:hAnsi="Times New Roman" w:cs="Times New Roman"/>
          <w:sz w:val="28"/>
          <w:szCs w:val="28"/>
        </w:rPr>
        <w:t>»</w:t>
      </w:r>
      <w:r w:rsidRPr="003F6BBC">
        <w:rPr>
          <w:rFonts w:ascii="Times New Roman" w:hAnsi="Times New Roman" w:cs="Times New Roman"/>
          <w:bCs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утверждает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рассматривает и утверждает отчет об исполнении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устанавливает расходные обязательства муниципального образования </w:t>
      </w:r>
      <w:r w:rsidR="00E64D28" w:rsidRPr="00726E96">
        <w:rPr>
          <w:rFonts w:ascii="Times New Roman" w:hAnsi="Times New Roman" w:cs="Times New Roman"/>
          <w:sz w:val="28"/>
          <w:szCs w:val="28"/>
        </w:rPr>
        <w:t>«</w:t>
      </w:r>
      <w:r w:rsidR="00726E96" w:rsidRPr="00726E96">
        <w:rPr>
          <w:rFonts w:ascii="Times New Roman" w:hAnsi="Times New Roman" w:cs="Times New Roman"/>
          <w:sz w:val="28"/>
          <w:szCs w:val="28"/>
        </w:rPr>
        <w:t>Село Зеленга</w:t>
      </w:r>
      <w:r w:rsidR="00E64D28" w:rsidRPr="00726E96">
        <w:rPr>
          <w:rFonts w:ascii="Times New Roman" w:hAnsi="Times New Roman" w:cs="Times New Roman"/>
          <w:sz w:val="28"/>
          <w:szCs w:val="28"/>
        </w:rPr>
        <w:t>»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путем принятия решений;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органа внешнего муниципального финансового контроля;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местного бюджета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осуществляет финансовый контроль в формах, предусмотренных действующим законодательством;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711">
        <w:rPr>
          <w:rFonts w:ascii="Times New Roman" w:hAnsi="Times New Roman" w:cs="Times New Roman"/>
          <w:sz w:val="28"/>
          <w:szCs w:val="28"/>
        </w:rPr>
        <w:t>устанавливает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порядок осуществления внутреннего финансового контроля главными распорядителями (распорядителями) бюджетных средств, </w:t>
      </w:r>
      <w:r w:rsidRPr="00981711">
        <w:rPr>
          <w:rFonts w:ascii="Times New Roman" w:hAnsi="Times New Roman" w:cs="Times New Roman"/>
          <w:sz w:val="28"/>
          <w:szCs w:val="28"/>
        </w:rPr>
        <w:lastRenderedPageBreak/>
        <w:t>главными администраторами (администраторами) доходов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бюджета, главными администраторами (администраторами) источников финансирования дефицита </w:t>
      </w:r>
      <w:r w:rsidR="004831FC" w:rsidRPr="00981711">
        <w:rPr>
          <w:rFonts w:ascii="Times New Roman" w:hAnsi="Times New Roman" w:cs="Times New Roman"/>
          <w:sz w:val="28"/>
          <w:szCs w:val="28"/>
        </w:rPr>
        <w:t>бюджета</w:t>
      </w:r>
      <w:r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>Совет депутатов рассматривает и утверждает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>бюджет и отчеты о его исполнении, осуществляет контроль в ходе рассмотрения отдельных вопросов исполнения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>бюджета на своих заседаниях, заседаниях постоянных комиссий, рабочих групп Совета депутатов, в ходе проводимых Советом депутатов слушаний и</w:t>
      </w:r>
      <w:proofErr w:type="gramEnd"/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1711">
        <w:rPr>
          <w:rFonts w:ascii="Times New Roman" w:eastAsia="Calibri" w:hAnsi="Times New Roman" w:cs="Times New Roman"/>
          <w:sz w:val="28"/>
          <w:szCs w:val="28"/>
        </w:rPr>
        <w:t>в связи с депутатскими запросами, формирует и определяет правовой статус контрольно-счетного органа, осуществляет другие полномочия в соответствии с Бюджетным кодексом,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</w:t>
      </w:r>
      <w:proofErr w:type="gramEnd"/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 нормативными правовыми актами Российской Федерации, 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>Астраханской</w:t>
      </w:r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 области и уставом </w:t>
      </w:r>
      <w:r w:rsidR="004831FC" w:rsidRPr="0098171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4831FC" w:rsidRPr="00726E96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E64D28" w:rsidRPr="00726E96">
        <w:rPr>
          <w:rFonts w:ascii="Times New Roman" w:hAnsi="Times New Roman" w:cs="Times New Roman"/>
          <w:sz w:val="28"/>
          <w:szCs w:val="28"/>
        </w:rPr>
        <w:t>«</w:t>
      </w:r>
      <w:r w:rsidR="00726E96" w:rsidRPr="00726E96">
        <w:rPr>
          <w:rFonts w:ascii="Times New Roman" w:hAnsi="Times New Roman" w:cs="Times New Roman"/>
          <w:sz w:val="28"/>
          <w:szCs w:val="28"/>
        </w:rPr>
        <w:t>Село Зеленга</w:t>
      </w:r>
      <w:r w:rsidR="00E64D28" w:rsidRPr="00726E96">
        <w:rPr>
          <w:rFonts w:ascii="Times New Roman" w:hAnsi="Times New Roman" w:cs="Times New Roman"/>
          <w:sz w:val="28"/>
          <w:szCs w:val="28"/>
        </w:rPr>
        <w:t>»</w:t>
      </w:r>
      <w:r w:rsidR="001E66E4" w:rsidRPr="00726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E96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 – устав</w:t>
      </w:r>
      <w:proofErr w:type="gramStart"/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вводит местные налоги и устанавливает налоговые ставки по ним, предоставляет налоговые льготы по местным налогам в пределах прав, предоставленных Совету депутатов законодательством Российской Федерации о налогах и сборах;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определяет порядок управления и распоряжения имуществом, находящимся в муниципальной собственности;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711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981711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муниципального образования </w:t>
      </w:r>
      <w:r w:rsidR="001E66E4" w:rsidRPr="00726E96">
        <w:rPr>
          <w:rFonts w:ascii="Times New Roman" w:hAnsi="Times New Roman" w:cs="Times New Roman"/>
          <w:sz w:val="28"/>
          <w:szCs w:val="28"/>
        </w:rPr>
        <w:t>«</w:t>
      </w:r>
      <w:r w:rsidR="00726E96" w:rsidRPr="00726E96">
        <w:rPr>
          <w:rFonts w:ascii="Times New Roman" w:hAnsi="Times New Roman" w:cs="Times New Roman"/>
          <w:sz w:val="28"/>
          <w:szCs w:val="28"/>
        </w:rPr>
        <w:t>Село Зеленга</w:t>
      </w:r>
      <w:r w:rsidR="001E66E4" w:rsidRPr="00726E96">
        <w:rPr>
          <w:rFonts w:ascii="Times New Roman" w:hAnsi="Times New Roman" w:cs="Times New Roman"/>
          <w:sz w:val="28"/>
          <w:szCs w:val="28"/>
        </w:rPr>
        <w:t>»</w:t>
      </w:r>
      <w:r w:rsidRPr="00726E96">
        <w:rPr>
          <w:rFonts w:ascii="Times New Roman" w:hAnsi="Times New Roman" w:cs="Times New Roman"/>
          <w:sz w:val="28"/>
          <w:szCs w:val="28"/>
        </w:rPr>
        <w:t>,</w:t>
      </w:r>
      <w:r w:rsidRPr="00981711">
        <w:rPr>
          <w:rFonts w:ascii="Times New Roman" w:hAnsi="Times New Roman" w:cs="Times New Roman"/>
          <w:sz w:val="28"/>
          <w:szCs w:val="28"/>
        </w:rPr>
        <w:t xml:space="preserve"> утверждает программу муниципальных заимствований; 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 порядок предоставления муниципальных гарантий;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 порядок и условия предоставления межбюджетных трансфертов из сельского бюджета в случаях, установленных Кодексом;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принимает решение о создании муниципального дорожного фонда, порядок формирования и использования бюджетных ассигнований муниципального дорожного фонда;</w:t>
      </w:r>
    </w:p>
    <w:p w:rsidR="00153FB3" w:rsidRPr="00981711" w:rsidRDefault="00981711" w:rsidP="00981711">
      <w:pPr>
        <w:pStyle w:val="aa"/>
        <w:numPr>
          <w:ilvl w:val="0"/>
          <w:numId w:val="33"/>
        </w:numPr>
        <w:tabs>
          <w:tab w:val="left" w:pos="-426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законами </w:t>
      </w:r>
      <w:r w:rsidR="00E64D28" w:rsidRPr="00981711">
        <w:rPr>
          <w:rFonts w:ascii="Times New Roman" w:hAnsi="Times New Roman" w:cs="Times New Roman"/>
          <w:color w:val="000000"/>
          <w:sz w:val="28"/>
          <w:szCs w:val="28"/>
        </w:rPr>
        <w:t>Астраханской</w:t>
      </w:r>
      <w:r w:rsidR="001D235A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, иными нормативными правовыми актами </w:t>
      </w:r>
      <w:r w:rsidR="00E64D28" w:rsidRPr="00981711">
        <w:rPr>
          <w:rFonts w:ascii="Times New Roman" w:hAnsi="Times New Roman" w:cs="Times New Roman"/>
          <w:color w:val="000000"/>
          <w:sz w:val="28"/>
          <w:szCs w:val="28"/>
        </w:rPr>
        <w:t>Астраханской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Уставом </w:t>
      </w:r>
      <w:r w:rsidR="001D235A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E66E4" w:rsidRPr="00726E96">
        <w:rPr>
          <w:rFonts w:ascii="Times New Roman" w:hAnsi="Times New Roman" w:cs="Times New Roman"/>
          <w:sz w:val="28"/>
          <w:szCs w:val="28"/>
        </w:rPr>
        <w:t>«</w:t>
      </w:r>
      <w:r w:rsidR="00726E96" w:rsidRPr="00726E96">
        <w:rPr>
          <w:rFonts w:ascii="Times New Roman" w:hAnsi="Times New Roman" w:cs="Times New Roman"/>
          <w:sz w:val="28"/>
          <w:szCs w:val="28"/>
        </w:rPr>
        <w:t>Село Зеленга</w:t>
      </w:r>
      <w:r w:rsidR="001E66E4" w:rsidRPr="00726E96">
        <w:rPr>
          <w:rFonts w:ascii="Times New Roman" w:hAnsi="Times New Roman" w:cs="Times New Roman"/>
          <w:sz w:val="28"/>
          <w:szCs w:val="28"/>
        </w:rPr>
        <w:t>»</w:t>
      </w:r>
      <w:r w:rsidR="00153FB3" w:rsidRPr="00726E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Положением, а также иными нормативными правовыми актами </w:t>
      </w:r>
      <w:r w:rsidR="00153FB3" w:rsidRPr="00981711">
        <w:rPr>
          <w:color w:val="000000"/>
          <w:sz w:val="28"/>
          <w:szCs w:val="28"/>
        </w:rPr>
        <w:t xml:space="preserve">органов местного самоуправления, </w:t>
      </w:r>
      <w:r w:rsidR="00153FB3" w:rsidRPr="00981711">
        <w:rPr>
          <w:sz w:val="28"/>
          <w:szCs w:val="28"/>
        </w:rPr>
        <w:t>наделяется представительный орган местного самоуправления.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670AC" w:rsidRPr="001E63ED">
        <w:rPr>
          <w:rFonts w:eastAsia="Calibri"/>
          <w:sz w:val="28"/>
          <w:szCs w:val="28"/>
        </w:rPr>
        <w:t>2.</w:t>
      </w:r>
      <w:r w:rsidR="00341455" w:rsidRPr="001E63ED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Совету депутатов, в пределах его компетенции по бюджетным вопросам, установленной Бюджетным кодексом, </w:t>
      </w:r>
      <w:r w:rsidR="006348CA" w:rsidRPr="001E63ED">
        <w:rPr>
          <w:rFonts w:eastAsia="Calibri"/>
          <w:sz w:val="28"/>
          <w:szCs w:val="28"/>
        </w:rPr>
        <w:t>У</w:t>
      </w:r>
      <w:r w:rsidR="00153FB3" w:rsidRPr="001E63ED">
        <w:rPr>
          <w:rFonts w:eastAsia="Calibri"/>
          <w:sz w:val="28"/>
          <w:szCs w:val="28"/>
        </w:rPr>
        <w:t xml:space="preserve">ставом </w:t>
      </w:r>
      <w:r w:rsidR="006348CA" w:rsidRPr="001E63ED">
        <w:rPr>
          <w:rFonts w:eastAsia="Calibri"/>
          <w:sz w:val="28"/>
          <w:szCs w:val="28"/>
        </w:rPr>
        <w:t xml:space="preserve">муниципального образования </w:t>
      </w:r>
      <w:r w:rsidR="00E64D28" w:rsidRPr="00726E96">
        <w:rPr>
          <w:sz w:val="28"/>
          <w:szCs w:val="28"/>
        </w:rPr>
        <w:t>«</w:t>
      </w:r>
      <w:r w:rsidR="00726E96" w:rsidRPr="00726E96">
        <w:rPr>
          <w:sz w:val="28"/>
          <w:szCs w:val="28"/>
        </w:rPr>
        <w:t>Село Зеленга</w:t>
      </w:r>
      <w:r w:rsidR="00726E96">
        <w:rPr>
          <w:sz w:val="28"/>
          <w:szCs w:val="28"/>
        </w:rPr>
        <w:t>»</w:t>
      </w:r>
      <w:proofErr w:type="gramStart"/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,</w:t>
      </w:r>
      <w:proofErr w:type="gramEnd"/>
      <w:r w:rsidR="00153FB3" w:rsidRPr="001E63ED">
        <w:rPr>
          <w:rFonts w:eastAsia="Calibri"/>
          <w:sz w:val="28"/>
          <w:szCs w:val="28"/>
        </w:rPr>
        <w:t xml:space="preserve"> иными нормативными правовыми актами, для обеспечения его полномочий, должна быть предоставлена администрацией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вся необходимая информация.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E64D28" w:rsidRPr="001E63ED">
        <w:rPr>
          <w:rFonts w:eastAsia="Calibri"/>
          <w:b/>
          <w:sz w:val="28"/>
          <w:szCs w:val="28"/>
        </w:rPr>
        <w:t>7</w:t>
      </w:r>
      <w:r w:rsidRPr="001E63ED">
        <w:rPr>
          <w:rFonts w:eastAsia="Calibri"/>
          <w:b/>
          <w:sz w:val="28"/>
          <w:szCs w:val="28"/>
        </w:rPr>
        <w:t>. Особенности бюджетных полномочий администрации сельсовета</w:t>
      </w:r>
    </w:p>
    <w:p w:rsidR="00153FB3" w:rsidRPr="001E63ED" w:rsidRDefault="00A613CC" w:rsidP="00A613CC">
      <w:p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41455" w:rsidRPr="001E63ED">
        <w:rPr>
          <w:rFonts w:eastAsiaTheme="minorEastAsia"/>
          <w:sz w:val="28"/>
          <w:szCs w:val="28"/>
        </w:rPr>
        <w:t>1.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В области регулирования бюджетных правоотношений к компетенции администрации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относятся: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установление порядка и сроков составления проекта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бюджета;</w:t>
      </w:r>
    </w:p>
    <w:p w:rsidR="00153FB3" w:rsidRPr="00726E96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организация работы над составлением проекта решения о бюджете, иных проектов решений, регулирующих бюджетные правоотношения в муниципальном </w:t>
      </w:r>
      <w:r w:rsidRPr="00726E96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E64D28" w:rsidRPr="00726E96">
        <w:rPr>
          <w:rFonts w:ascii="Times New Roman" w:hAnsi="Times New Roman" w:cs="Times New Roman"/>
          <w:sz w:val="28"/>
          <w:szCs w:val="28"/>
        </w:rPr>
        <w:t>«</w:t>
      </w:r>
      <w:r w:rsidR="00726E96" w:rsidRPr="00726E96">
        <w:rPr>
          <w:rFonts w:ascii="Times New Roman" w:hAnsi="Times New Roman" w:cs="Times New Roman"/>
          <w:sz w:val="28"/>
          <w:szCs w:val="28"/>
        </w:rPr>
        <w:t>Село Зеленга</w:t>
      </w:r>
      <w:r w:rsidR="00E64D28" w:rsidRPr="00726E96">
        <w:rPr>
          <w:rFonts w:ascii="Times New Roman" w:hAnsi="Times New Roman" w:cs="Times New Roman"/>
          <w:sz w:val="28"/>
          <w:szCs w:val="28"/>
        </w:rPr>
        <w:t>»</w:t>
      </w:r>
      <w:r w:rsidRPr="00726E96">
        <w:rPr>
          <w:rFonts w:ascii="Times New Roman" w:hAnsi="Times New Roman" w:cs="Times New Roman"/>
          <w:sz w:val="28"/>
          <w:szCs w:val="28"/>
        </w:rPr>
        <w:t>;</w:t>
      </w:r>
    </w:p>
    <w:p w:rsidR="00153FB3" w:rsidRPr="00726E96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E96">
        <w:rPr>
          <w:rFonts w:ascii="Times New Roman" w:hAnsi="Times New Roman" w:cs="Times New Roman"/>
          <w:sz w:val="28"/>
          <w:szCs w:val="28"/>
        </w:rPr>
        <w:t>обеспечение составления проекта решения</w:t>
      </w:r>
      <w:r w:rsidRPr="00981711">
        <w:rPr>
          <w:rFonts w:ascii="Times New Roman" w:hAnsi="Times New Roman" w:cs="Times New Roman"/>
          <w:sz w:val="28"/>
          <w:szCs w:val="28"/>
        </w:rPr>
        <w:t xml:space="preserve"> о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бюджете и иных решений, регулирующих бюджетные правоотношения в муниципальном образовании </w:t>
      </w:r>
      <w:r w:rsidR="00E64D28" w:rsidRPr="00726E96">
        <w:rPr>
          <w:rFonts w:ascii="Times New Roman" w:hAnsi="Times New Roman" w:cs="Times New Roman"/>
          <w:sz w:val="28"/>
          <w:szCs w:val="28"/>
        </w:rPr>
        <w:t>«</w:t>
      </w:r>
      <w:r w:rsidR="00726E96" w:rsidRPr="00726E96">
        <w:rPr>
          <w:rFonts w:ascii="Times New Roman" w:hAnsi="Times New Roman" w:cs="Times New Roman"/>
          <w:sz w:val="28"/>
          <w:szCs w:val="28"/>
        </w:rPr>
        <w:t>Село Зеленга</w:t>
      </w:r>
      <w:r w:rsidR="00E64D28" w:rsidRPr="00726E96">
        <w:rPr>
          <w:rFonts w:ascii="Times New Roman" w:hAnsi="Times New Roman" w:cs="Times New Roman"/>
          <w:sz w:val="28"/>
          <w:szCs w:val="28"/>
        </w:rPr>
        <w:t>»</w:t>
      </w:r>
      <w:r w:rsidRPr="00726E96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внесение не позднее 15 ноября текущего года на рассмотрение Советом депутатов проекта решения о бюджете с документами и материалами, представляемыми одновременно с проектом 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организация работы по исполнению и обеспечение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рассмотрение итогов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 по доходам, расходам и источникам финансирования дефицита 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утверждение </w:t>
      </w:r>
      <w:r w:rsidRPr="00981711">
        <w:rPr>
          <w:rFonts w:ascii="Times New Roman" w:hAnsi="Times New Roman" w:cs="Times New Roman"/>
          <w:sz w:val="28"/>
          <w:szCs w:val="28"/>
        </w:rPr>
        <w:t>отчетов об исполнении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 за первый квартал, полугодие и девять месяцев текущего финансового года;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предоставление отчета об исполнении сельского бюджета на утверждение Советом депутатов;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разработки и одобрения прогноза социально-экономического развития муниципального </w:t>
      </w:r>
      <w:r w:rsidRPr="00D01F2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90E98" w:rsidRPr="00D01F2A">
        <w:rPr>
          <w:rFonts w:ascii="Times New Roman" w:hAnsi="Times New Roman" w:cs="Times New Roman"/>
          <w:sz w:val="28"/>
          <w:szCs w:val="28"/>
        </w:rPr>
        <w:t>«</w:t>
      </w:r>
      <w:r w:rsidR="00726E96" w:rsidRPr="00D01F2A">
        <w:rPr>
          <w:rFonts w:ascii="Times New Roman" w:hAnsi="Times New Roman" w:cs="Times New Roman"/>
          <w:sz w:val="28"/>
          <w:szCs w:val="28"/>
        </w:rPr>
        <w:t>Село Зеленга</w:t>
      </w:r>
      <w:r w:rsidR="00090E98" w:rsidRPr="00D01F2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E66E4" w:rsidRPr="00D01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F2A">
        <w:rPr>
          <w:rFonts w:ascii="Times New Roman" w:hAnsi="Times New Roman" w:cs="Times New Roman"/>
          <w:spacing w:val="-1"/>
          <w:sz w:val="28"/>
          <w:szCs w:val="28"/>
        </w:rPr>
        <w:t>;</w:t>
      </w:r>
      <w:proofErr w:type="gramEnd"/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установление порядка </w:t>
      </w:r>
      <w:r w:rsidRPr="00981711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муниципального образования </w:t>
      </w:r>
      <w:r w:rsidR="00090E98" w:rsidRPr="003D66A0">
        <w:rPr>
          <w:rFonts w:ascii="Times New Roman" w:hAnsi="Times New Roman" w:cs="Times New Roman"/>
          <w:sz w:val="28"/>
          <w:szCs w:val="28"/>
        </w:rPr>
        <w:t>«</w:t>
      </w:r>
      <w:r w:rsidR="003D66A0" w:rsidRPr="003D66A0">
        <w:rPr>
          <w:rFonts w:ascii="Times New Roman" w:hAnsi="Times New Roman" w:cs="Times New Roman"/>
          <w:sz w:val="28"/>
          <w:szCs w:val="28"/>
        </w:rPr>
        <w:t>Село Зеленга</w:t>
      </w:r>
      <w:r w:rsidR="00090E98" w:rsidRPr="003D66A0">
        <w:rPr>
          <w:rFonts w:ascii="Times New Roman" w:hAnsi="Times New Roman" w:cs="Times New Roman"/>
          <w:sz w:val="28"/>
          <w:szCs w:val="28"/>
        </w:rPr>
        <w:t>»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(далее - </w:t>
      </w:r>
      <w:r w:rsidRPr="00981711">
        <w:rPr>
          <w:rFonts w:ascii="Times New Roman" w:hAnsi="Times New Roman" w:cs="Times New Roman"/>
          <w:sz w:val="28"/>
          <w:szCs w:val="28"/>
        </w:rPr>
        <w:t xml:space="preserve">муниципальные программы); 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установление срока утверждения </w:t>
      </w:r>
      <w:r w:rsidRPr="00981711">
        <w:rPr>
          <w:rFonts w:ascii="Times New Roman" w:hAnsi="Times New Roman" w:cs="Times New Roman"/>
          <w:sz w:val="28"/>
          <w:szCs w:val="28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>утверждение муниципальных программ;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определение порядка расходования средств резервного фонда администрации, предусмотренного в бюджете муниципального образования </w:t>
      </w:r>
      <w:r w:rsidR="003D66A0" w:rsidRPr="003D66A0">
        <w:rPr>
          <w:rFonts w:ascii="Times New Roman" w:hAnsi="Times New Roman" w:cs="Times New Roman"/>
          <w:sz w:val="28"/>
          <w:szCs w:val="28"/>
        </w:rPr>
        <w:t>«Село Зеленга»</w:t>
      </w:r>
      <w:proofErr w:type="gramStart"/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определение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порядке, предусмотренных решением о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бюджете на соответствующий год; 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муниципального образования </w:t>
      </w:r>
      <w:r w:rsidR="003D66A0" w:rsidRPr="003D66A0">
        <w:rPr>
          <w:rFonts w:ascii="Times New Roman" w:hAnsi="Times New Roman" w:cs="Times New Roman"/>
          <w:sz w:val="28"/>
          <w:szCs w:val="28"/>
        </w:rPr>
        <w:t>«Село Зеленга»</w:t>
      </w:r>
      <w:proofErr w:type="gramStart"/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муниципального образования </w:t>
      </w:r>
      <w:r w:rsidR="003D66A0" w:rsidRPr="003D66A0">
        <w:rPr>
          <w:rFonts w:ascii="Times New Roman" w:hAnsi="Times New Roman" w:cs="Times New Roman"/>
          <w:sz w:val="28"/>
          <w:szCs w:val="28"/>
        </w:rPr>
        <w:t>«Село Зеленга»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ведения реестра расходных обязательств муниципального образования </w:t>
      </w:r>
      <w:r w:rsidR="003D66A0" w:rsidRPr="003D66A0">
        <w:rPr>
          <w:rFonts w:ascii="Times New Roman" w:hAnsi="Times New Roman" w:cs="Times New Roman"/>
          <w:sz w:val="28"/>
          <w:szCs w:val="28"/>
        </w:rPr>
        <w:t>«Село Зеленга»</w:t>
      </w:r>
      <w:r w:rsidR="003D66A0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обеспечение управления муниципальным долгом муниципального образования </w:t>
      </w:r>
      <w:r w:rsidR="003D66A0" w:rsidRPr="003D66A0">
        <w:rPr>
          <w:rFonts w:ascii="Times New Roman" w:hAnsi="Times New Roman" w:cs="Times New Roman"/>
          <w:sz w:val="28"/>
          <w:szCs w:val="28"/>
        </w:rPr>
        <w:t>«Село Зеленга»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предоставление от имени муниципального образования </w:t>
      </w:r>
      <w:r w:rsidR="009C1EEF">
        <w:rPr>
          <w:rFonts w:ascii="Times New Roman" w:hAnsi="Times New Roman" w:cs="Times New Roman"/>
          <w:sz w:val="28"/>
          <w:szCs w:val="28"/>
        </w:rPr>
        <w:t>«Село Зеленга»</w:t>
      </w:r>
      <w:r w:rsidR="00090E98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муниципальных гарантий;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заимствований от имени муниципального образования </w:t>
      </w:r>
      <w:r w:rsidR="009C1EEF">
        <w:rPr>
          <w:rFonts w:ascii="Times New Roman" w:hAnsi="Times New Roman" w:cs="Times New Roman"/>
          <w:sz w:val="28"/>
          <w:szCs w:val="28"/>
        </w:rPr>
        <w:t>«Село Зеленга»</w:t>
      </w:r>
      <w:r w:rsidR="00090E98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81711">
        <w:rPr>
          <w:rFonts w:ascii="Times New Roman" w:eastAsia="Calibri" w:hAnsi="Times New Roman" w:cs="Times New Roman"/>
          <w:sz w:val="28"/>
          <w:szCs w:val="28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организует обнародование проекта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годового отчета об исполнении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ежеквартальные сведения о ходе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и обеспечивает жителям поселения возможность ознакомиться с указанными документами и сведениями;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размещает на официальном сайте в сети Интернет ежеквартальные сведения о ходе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11">
        <w:rPr>
          <w:rFonts w:ascii="Times New Roman" w:eastAsia="Calibri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153FB3" w:rsidRPr="001E63ED" w:rsidRDefault="00153FB3" w:rsidP="00153FB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ind w:firstLine="709"/>
        <w:contextualSpacing/>
        <w:jc w:val="both"/>
        <w:outlineLvl w:val="2"/>
        <w:rPr>
          <w:rFonts w:eastAsia="Calibri"/>
          <w:b/>
          <w:bCs/>
          <w:color w:val="000000" w:themeColor="text1"/>
          <w:sz w:val="28"/>
          <w:szCs w:val="28"/>
        </w:rPr>
      </w:pPr>
      <w:r w:rsidRPr="001E63ED">
        <w:rPr>
          <w:rFonts w:eastAsia="Calibri"/>
          <w:b/>
          <w:bCs/>
          <w:color w:val="000000" w:themeColor="text1"/>
          <w:sz w:val="28"/>
          <w:szCs w:val="28"/>
        </w:rPr>
        <w:t xml:space="preserve">Статья </w:t>
      </w:r>
      <w:r w:rsidR="00090E98" w:rsidRPr="001E63ED">
        <w:rPr>
          <w:rFonts w:eastAsia="Calibri"/>
          <w:b/>
          <w:bCs/>
          <w:color w:val="000000" w:themeColor="text1"/>
          <w:sz w:val="28"/>
          <w:szCs w:val="28"/>
        </w:rPr>
        <w:t>8</w:t>
      </w:r>
      <w:r w:rsidRPr="001E63ED">
        <w:rPr>
          <w:rFonts w:eastAsia="Calibri"/>
          <w:b/>
          <w:bCs/>
          <w:color w:val="000000" w:themeColor="text1"/>
          <w:sz w:val="28"/>
          <w:szCs w:val="28"/>
        </w:rPr>
        <w:t>. Бюджетные полномочия органов муниципального финансового контроля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bookmarkStart w:id="3" w:name="Par3"/>
      <w:bookmarkEnd w:id="3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1. Бюджетные полномочия органов муниципального финансового контроля, к которым относится контрольно-счетный орган муниципального образования, органы муниципального финансового контроля, являющиеся органами (должностными лицами) администрации </w:t>
      </w:r>
      <w:r w:rsidR="00740BC7" w:rsidRPr="001E63ED">
        <w:rPr>
          <w:rFonts w:eastAsia="Calibri"/>
          <w:color w:val="000000" w:themeColor="text1"/>
          <w:sz w:val="28"/>
          <w:szCs w:val="28"/>
        </w:rPr>
        <w:t>поселения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, по осуществлению </w:t>
      </w:r>
      <w:r w:rsidR="00153FB3" w:rsidRPr="001E63ED">
        <w:rPr>
          <w:rFonts w:eastAsia="Calibri"/>
          <w:color w:val="000000" w:themeColor="text1"/>
          <w:sz w:val="28"/>
          <w:szCs w:val="28"/>
        </w:rPr>
        <w:lastRenderedPageBreak/>
        <w:t>муниципального финансового контроля установлены Бюджетным кодексом Российской Федерации.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bookmarkStart w:id="4" w:name="Par5"/>
      <w:bookmarkEnd w:id="4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2. Контрольно-счетный орган </w:t>
      </w:r>
      <w:r w:rsidR="00090E98" w:rsidRPr="001E63ED">
        <w:rPr>
          <w:rFonts w:eastAsia="Calibri"/>
          <w:color w:val="000000" w:themeColor="text1"/>
          <w:sz w:val="28"/>
          <w:szCs w:val="28"/>
        </w:rPr>
        <w:t>Володарского</w:t>
      </w:r>
      <w:r w:rsidR="00740BC7" w:rsidRPr="001E63ED">
        <w:rPr>
          <w:rFonts w:eastAsia="Calibri"/>
          <w:color w:val="000000" w:themeColor="text1"/>
          <w:sz w:val="28"/>
          <w:szCs w:val="28"/>
        </w:rPr>
        <w:t xml:space="preserve"> района</w:t>
      </w:r>
      <w:r w:rsidR="001E66E4"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на основании соглашений о передаче полномочий контрольно-счетного органа муниципального образования по осуществлению внешнего муниципального финансового контроля осуществляют бюджетные полномочия </w:t>
      </w:r>
      <w:proofErr w:type="gramStart"/>
      <w:r w:rsidR="00153FB3" w:rsidRPr="001E63ED">
        <w:rPr>
          <w:rFonts w:eastAsia="Calibri"/>
          <w:color w:val="000000" w:themeColor="text1"/>
          <w:sz w:val="28"/>
          <w:szCs w:val="28"/>
        </w:rPr>
        <w:t>по</w:t>
      </w:r>
      <w:proofErr w:type="gramEnd"/>
      <w:r w:rsidR="00153FB3" w:rsidRPr="001E63ED">
        <w:rPr>
          <w:rFonts w:eastAsia="Calibri"/>
          <w:color w:val="000000" w:themeColor="text1"/>
          <w:sz w:val="28"/>
          <w:szCs w:val="28"/>
        </w:rPr>
        <w:t>: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экспертизе проектов решений о бюджете, иных нормативных правовых актов, в том числе обоснованности показателей (параметров и характеристик) бюджетов до внесения указанных проектов в представительный орган поселения;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экспертизе муниципальных программ;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анализу и мониторингу бюджетного процесса, в том числе подготовке предложений по устранению выявленных отклонений в бюджетном процессе; </w:t>
      </w:r>
      <w:r w:rsidR="00153FB3" w:rsidRPr="001E63ED">
        <w:rPr>
          <w:rFonts w:eastAsia="Calibri"/>
          <w:color w:val="000000" w:themeColor="text1"/>
          <w:sz w:val="28"/>
          <w:szCs w:val="28"/>
        </w:rPr>
        <w:tab/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другим вопросам, установленным Федеральным законом от 7 февраля 2011 года N</w:t>
      </w:r>
      <w:r w:rsidR="00981711"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2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090E98" w:rsidRPr="001E63ED">
        <w:rPr>
          <w:rFonts w:eastAsia="Calibri"/>
          <w:b/>
          <w:sz w:val="28"/>
          <w:szCs w:val="28"/>
        </w:rPr>
        <w:t>9</w:t>
      </w:r>
      <w:r w:rsidRPr="001E63ED">
        <w:rPr>
          <w:rFonts w:eastAsia="Calibri"/>
          <w:b/>
          <w:sz w:val="28"/>
          <w:szCs w:val="28"/>
        </w:rPr>
        <w:t>. Особенности бюджетных полномочий главных администраторов бюджетных средств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1. </w:t>
      </w:r>
      <w:proofErr w:type="gramStart"/>
      <w:r w:rsidR="00153FB3" w:rsidRPr="001E63ED">
        <w:rPr>
          <w:rFonts w:eastAsia="Calibri"/>
          <w:sz w:val="28"/>
          <w:szCs w:val="28"/>
        </w:rPr>
        <w:t>Главные администраторы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бюджета,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администраторы доходов бюджета, распорядители бюджетных средств, администраторы источников финансирования дефицита бюджета,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</w:t>
      </w:r>
      <w:r w:rsidR="00090E98" w:rsidRPr="001E63ED">
        <w:rPr>
          <w:rFonts w:eastAsia="Calibri"/>
          <w:sz w:val="28"/>
          <w:szCs w:val="28"/>
        </w:rPr>
        <w:t>Астраханской</w:t>
      </w:r>
      <w:r w:rsidR="00740BC7" w:rsidRPr="001E63ED">
        <w:rPr>
          <w:rFonts w:eastAsia="Calibri"/>
          <w:sz w:val="28"/>
          <w:szCs w:val="28"/>
        </w:rPr>
        <w:t xml:space="preserve"> области</w:t>
      </w:r>
      <w:r w:rsidR="00090E98" w:rsidRPr="001E63ED">
        <w:rPr>
          <w:rFonts w:eastAsia="Calibri"/>
          <w:sz w:val="28"/>
          <w:szCs w:val="28"/>
        </w:rPr>
        <w:t>,</w:t>
      </w:r>
      <w:r w:rsidR="00740BC7" w:rsidRPr="001E63ED">
        <w:rPr>
          <w:rFonts w:eastAsia="Calibri"/>
          <w:sz w:val="28"/>
          <w:szCs w:val="28"/>
        </w:rPr>
        <w:t xml:space="preserve"> </w:t>
      </w:r>
      <w:r w:rsidR="00090E98" w:rsidRPr="001E63ED">
        <w:rPr>
          <w:rFonts w:eastAsia="Calibri"/>
          <w:sz w:val="28"/>
          <w:szCs w:val="28"/>
        </w:rPr>
        <w:t>Володарского</w:t>
      </w:r>
      <w:r w:rsidR="00153FB3" w:rsidRPr="001E63ED">
        <w:rPr>
          <w:rFonts w:eastAsia="Calibri"/>
          <w:sz w:val="28"/>
          <w:szCs w:val="28"/>
        </w:rPr>
        <w:t xml:space="preserve"> района и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="00153FB3" w:rsidRPr="001E63ED">
        <w:rPr>
          <w:rFonts w:eastAsia="Calibri"/>
          <w:sz w:val="28"/>
          <w:szCs w:val="28"/>
        </w:rPr>
        <w:t>, регулирующими бюджетные правоотношения.</w:t>
      </w:r>
      <w:proofErr w:type="gramEnd"/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2. Во исполнение указанных полномочий главные администраторы бюджетных средств: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1) участвуют в установленном администрацией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порядке в составлении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бюджета, составлении кассового плана и бюджетной отчетности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2) разрабатывают проекты методик распределения и порядков предоставления и расходования межбюджетных трансфертов из сельского бюджета в бюджет </w:t>
      </w:r>
      <w:r w:rsidR="00090E98" w:rsidRPr="001E63ED">
        <w:rPr>
          <w:rFonts w:eastAsia="Calibri"/>
          <w:sz w:val="28"/>
          <w:szCs w:val="28"/>
        </w:rPr>
        <w:t>Володарского</w:t>
      </w:r>
      <w:r w:rsidR="00740BC7" w:rsidRPr="001E63ED">
        <w:rPr>
          <w:rFonts w:eastAsia="Calibri"/>
          <w:sz w:val="28"/>
          <w:szCs w:val="28"/>
        </w:rPr>
        <w:t xml:space="preserve"> района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3) осуществляют разработку и </w:t>
      </w:r>
      <w:proofErr w:type="gramStart"/>
      <w:r w:rsidRPr="001E63ED">
        <w:rPr>
          <w:rFonts w:eastAsia="Calibri"/>
          <w:sz w:val="28"/>
          <w:szCs w:val="28"/>
        </w:rPr>
        <w:t>контроль за</w:t>
      </w:r>
      <w:proofErr w:type="gramEnd"/>
      <w:r w:rsidRPr="001E63ED">
        <w:rPr>
          <w:rFonts w:eastAsia="Calibri"/>
          <w:sz w:val="28"/>
          <w:szCs w:val="28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C6B67" w:rsidRDefault="00BC6B67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BC6B67" w:rsidRDefault="00BC6B67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53FB3" w:rsidRPr="001E63ED" w:rsidRDefault="00153FB3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lastRenderedPageBreak/>
        <w:t>Глава 3. ПУБЛИЧНЫЕ СЛУШАНИЯ ПО ПРОЕКТАМ РЕШЕНИЙ О</w:t>
      </w:r>
      <w:r w:rsidR="001E66E4">
        <w:rPr>
          <w:b/>
          <w:sz w:val="28"/>
          <w:szCs w:val="28"/>
        </w:rPr>
        <w:t xml:space="preserve"> </w:t>
      </w:r>
      <w:r w:rsidRPr="001E63ED">
        <w:rPr>
          <w:b/>
          <w:sz w:val="28"/>
          <w:szCs w:val="28"/>
        </w:rPr>
        <w:t>БЮДЖЕТЕ НА ОЧЕРЕДНОЙ ФИНАНСОВЫЙ ГОД И ГОДОВОМУ ОТЧЕТУ ОБ ИСПОЛНЕНИИ</w:t>
      </w:r>
      <w:r w:rsidR="001E66E4">
        <w:rPr>
          <w:b/>
          <w:sz w:val="28"/>
          <w:szCs w:val="28"/>
        </w:rPr>
        <w:t xml:space="preserve"> </w:t>
      </w:r>
      <w:r w:rsidRPr="001E63ED">
        <w:rPr>
          <w:b/>
          <w:sz w:val="28"/>
          <w:szCs w:val="28"/>
        </w:rPr>
        <w:t>БЮДЖЕТА</w:t>
      </w:r>
    </w:p>
    <w:p w:rsidR="00153FB3" w:rsidRPr="001E63ED" w:rsidRDefault="00153FB3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 xml:space="preserve">Статья </w:t>
      </w:r>
      <w:r w:rsidR="00090E98" w:rsidRPr="001E63ED">
        <w:rPr>
          <w:b/>
          <w:sz w:val="28"/>
          <w:szCs w:val="28"/>
        </w:rPr>
        <w:t>10</w:t>
      </w:r>
      <w:r w:rsidRPr="001E63ED">
        <w:rPr>
          <w:b/>
          <w:sz w:val="28"/>
          <w:szCs w:val="28"/>
        </w:rPr>
        <w:t>. Цели проведения публичных слушаний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Публичные слушания по проекту </w:t>
      </w:r>
      <w:r w:rsidRPr="001E63ED">
        <w:rPr>
          <w:bCs/>
          <w:sz w:val="28"/>
          <w:szCs w:val="28"/>
        </w:rPr>
        <w:t>решения о</w:t>
      </w:r>
      <w:r w:rsidR="001E66E4">
        <w:rPr>
          <w:bCs/>
          <w:sz w:val="28"/>
          <w:szCs w:val="28"/>
        </w:rPr>
        <w:t xml:space="preserve"> </w:t>
      </w:r>
      <w:r w:rsidRPr="001E63ED">
        <w:rPr>
          <w:bCs/>
          <w:sz w:val="28"/>
          <w:szCs w:val="28"/>
        </w:rPr>
        <w:t xml:space="preserve">бюджете </w:t>
      </w:r>
      <w:r w:rsidRPr="001E63ED">
        <w:rPr>
          <w:sz w:val="28"/>
          <w:szCs w:val="28"/>
        </w:rPr>
        <w:t>и годовому отчету об исполнении бюджета за отчетный финансовый год (далее - публичные слушания) проводятся в целях:</w:t>
      </w:r>
    </w:p>
    <w:p w:rsidR="00153FB3" w:rsidRPr="001E63ED" w:rsidRDefault="00153FB3" w:rsidP="00A613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1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обеспечения открытости для общества и средств массовой информации процедур рассмотрения и принятия решений по проекту </w:t>
      </w:r>
      <w:r w:rsidRPr="001E63ED">
        <w:rPr>
          <w:bCs/>
          <w:sz w:val="28"/>
          <w:szCs w:val="28"/>
        </w:rPr>
        <w:t>решения о бюджете</w:t>
      </w:r>
      <w:r w:rsidR="00AE4B46" w:rsidRPr="001E63ED">
        <w:rPr>
          <w:bCs/>
          <w:sz w:val="28"/>
          <w:szCs w:val="28"/>
        </w:rPr>
        <w:t xml:space="preserve"> </w:t>
      </w:r>
      <w:r w:rsidRPr="001E63ED">
        <w:rPr>
          <w:sz w:val="28"/>
          <w:szCs w:val="28"/>
        </w:rPr>
        <w:t>на текущий финансовый год и плановый период и годовому отчету об исполнении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информирования жителей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="00090E98" w:rsidRPr="001E63ED">
        <w:rPr>
          <w:rFonts w:eastAsia="Calibri"/>
          <w:sz w:val="28"/>
          <w:szCs w:val="28"/>
        </w:rPr>
        <w:t xml:space="preserve"> </w:t>
      </w:r>
      <w:r w:rsidRPr="001E63ED">
        <w:rPr>
          <w:sz w:val="28"/>
          <w:szCs w:val="28"/>
        </w:rPr>
        <w:t>об основных параметрах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 на очередной финансовый год и плановый период и итогах исполнения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 за отчетный финансовый год;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3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выявления общественного мнения по теме публичных слушаний;</w:t>
      </w:r>
    </w:p>
    <w:p w:rsidR="00153FB3" w:rsidRPr="001E63ED" w:rsidRDefault="00153FB3" w:rsidP="00A613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4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влияния общественности на принятие решений органами местного самоуправления;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5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подготовки предложений и рекомендаций по проекту </w:t>
      </w:r>
      <w:r w:rsidRPr="001E63ED">
        <w:rPr>
          <w:bCs/>
          <w:sz w:val="28"/>
          <w:szCs w:val="28"/>
        </w:rPr>
        <w:t>решения о бюджете</w:t>
      </w:r>
      <w:r w:rsidR="00496F69" w:rsidRPr="001E63ED">
        <w:rPr>
          <w:bCs/>
          <w:sz w:val="28"/>
          <w:szCs w:val="28"/>
        </w:rPr>
        <w:t xml:space="preserve"> </w:t>
      </w:r>
      <w:r w:rsidRPr="001E63ED">
        <w:rPr>
          <w:bCs/>
          <w:sz w:val="28"/>
          <w:szCs w:val="28"/>
        </w:rPr>
        <w:t xml:space="preserve">муниципального образования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sz w:val="28"/>
          <w:szCs w:val="28"/>
        </w:rPr>
        <w:t>на текущий финансовый год и плановый период и годовому отчету об исполнении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>Статья 1</w:t>
      </w:r>
      <w:r w:rsidR="00090E98" w:rsidRPr="001E63ED">
        <w:rPr>
          <w:b/>
          <w:sz w:val="28"/>
          <w:szCs w:val="28"/>
        </w:rPr>
        <w:t>1</w:t>
      </w:r>
      <w:r w:rsidRPr="001E63ED">
        <w:rPr>
          <w:b/>
          <w:sz w:val="28"/>
          <w:szCs w:val="28"/>
        </w:rPr>
        <w:t>.</w:t>
      </w:r>
      <w:r w:rsidR="00090E98" w:rsidRPr="001E63ED">
        <w:rPr>
          <w:b/>
          <w:sz w:val="28"/>
          <w:szCs w:val="28"/>
        </w:rPr>
        <w:t xml:space="preserve"> </w:t>
      </w:r>
      <w:r w:rsidRPr="001E63ED">
        <w:rPr>
          <w:b/>
          <w:sz w:val="28"/>
          <w:szCs w:val="28"/>
        </w:rPr>
        <w:t>Порядок проведения публичных слушаний</w:t>
      </w:r>
    </w:p>
    <w:p w:rsidR="00153FB3" w:rsidRPr="001E63ED" w:rsidRDefault="00A613CC" w:rsidP="00A613C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1. До рассмотрения в первом чтении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бюджете и до рассмотрения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 за истекший финансовый год, по данным проектам муниципальных правовых актов проводятся публичные слушания в порядке, </w:t>
      </w:r>
      <w:r w:rsidR="00153FB3" w:rsidRPr="001E63ED">
        <w:rPr>
          <w:rFonts w:eastAsia="Calibri"/>
          <w:sz w:val="28"/>
          <w:szCs w:val="28"/>
        </w:rPr>
        <w:t xml:space="preserve">установленном Советом депутатов. 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Инициатором публичного слушания по проекту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является Совет депутатов.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Совет депутатов устанавливает дату проведения публичного слушания по проекту бюджета поселения на очередной финансовый год</w:t>
      </w:r>
      <w:r w:rsidR="001E66E4">
        <w:rPr>
          <w:rFonts w:eastAsia="Calibri"/>
          <w:sz w:val="28"/>
          <w:szCs w:val="28"/>
        </w:rPr>
        <w:t xml:space="preserve"> </w:t>
      </w:r>
      <w:r w:rsidR="00D76ECB" w:rsidRPr="001E63ED">
        <w:rPr>
          <w:rFonts w:eastAsia="Calibri"/>
          <w:sz w:val="28"/>
          <w:szCs w:val="28"/>
        </w:rPr>
        <w:t xml:space="preserve">и плановый период </w:t>
      </w:r>
      <w:r w:rsidRPr="001E63ED">
        <w:rPr>
          <w:rFonts w:eastAsia="Calibri"/>
          <w:sz w:val="28"/>
          <w:szCs w:val="28"/>
        </w:rPr>
        <w:t>в порядке, установленном статьей 28 Федеральным законом от 6 октября 2003 года № 131-ФЗ «Об общих принципах организации местного самоуправления в Российской Федерации</w:t>
      </w:r>
    </w:p>
    <w:p w:rsidR="00D76ECB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</w:t>
      </w:r>
      <w:r w:rsidR="009C1EEF">
        <w:rPr>
          <w:rFonts w:eastAsiaTheme="minorEastAsia"/>
          <w:sz w:val="28"/>
          <w:szCs w:val="28"/>
        </w:rPr>
        <w:t>«Село Зеленга»</w:t>
      </w:r>
    </w:p>
    <w:p w:rsidR="00153FB3" w:rsidRPr="001E63ED" w:rsidRDefault="00D76ECB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2. Жители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="00153FB3" w:rsidRPr="001E63ED">
        <w:rPr>
          <w:bCs/>
          <w:sz w:val="28"/>
          <w:szCs w:val="28"/>
        </w:rPr>
        <w:t xml:space="preserve">, не позднее, чем за 7 дней до дня проведения публичных слушаний, оповещаются </w:t>
      </w:r>
      <w:r w:rsidR="00153FB3" w:rsidRPr="001E63ED">
        <w:rPr>
          <w:sz w:val="28"/>
          <w:szCs w:val="28"/>
        </w:rPr>
        <w:t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слушаний.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3. Подготовку информационных материалов к публичным слушаниям </w:t>
      </w:r>
      <w:r w:rsidRPr="001E63ED">
        <w:rPr>
          <w:sz w:val="28"/>
          <w:szCs w:val="28"/>
        </w:rPr>
        <w:lastRenderedPageBreak/>
        <w:t xml:space="preserve">осуществляет администрация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="00D76ECB" w:rsidRPr="001E63ED">
        <w:rPr>
          <w:rFonts w:eastAsiaTheme="minorEastAsia"/>
          <w:sz w:val="28"/>
          <w:szCs w:val="28"/>
        </w:rPr>
        <w:t>.</w:t>
      </w:r>
      <w:r w:rsidR="00D76ECB" w:rsidRPr="001E63ED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Замечания и предложения по проекту </w:t>
      </w:r>
      <w:r w:rsidRPr="001E63ED">
        <w:rPr>
          <w:bCs/>
          <w:sz w:val="28"/>
          <w:szCs w:val="28"/>
        </w:rPr>
        <w:t>решения о</w:t>
      </w:r>
      <w:r w:rsidR="001E66E4">
        <w:rPr>
          <w:bCs/>
          <w:sz w:val="28"/>
          <w:szCs w:val="28"/>
        </w:rPr>
        <w:t xml:space="preserve"> </w:t>
      </w:r>
      <w:r w:rsidRPr="001E63ED">
        <w:rPr>
          <w:bCs/>
          <w:sz w:val="28"/>
          <w:szCs w:val="28"/>
        </w:rPr>
        <w:t xml:space="preserve">бюджете </w:t>
      </w:r>
      <w:r w:rsidRPr="001E63ED">
        <w:rPr>
          <w:sz w:val="28"/>
          <w:szCs w:val="28"/>
        </w:rPr>
        <w:t>и годовому отчету об исполнении бюджета за отчетный финансовый год направляются администрацию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не </w:t>
      </w:r>
      <w:proofErr w:type="gramStart"/>
      <w:r w:rsidRPr="001E63ED">
        <w:rPr>
          <w:sz w:val="28"/>
          <w:szCs w:val="28"/>
        </w:rPr>
        <w:t>позднее</w:t>
      </w:r>
      <w:proofErr w:type="gramEnd"/>
      <w:r w:rsidRPr="001E63ED">
        <w:rPr>
          <w:sz w:val="28"/>
          <w:szCs w:val="28"/>
        </w:rPr>
        <w:t xml:space="preserve">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4. Председательствующим на публичных слушаниях является Глава </w:t>
      </w:r>
      <w:r w:rsidR="00D76ECB" w:rsidRPr="001E63ED">
        <w:rPr>
          <w:sz w:val="28"/>
          <w:szCs w:val="28"/>
        </w:rPr>
        <w:t>поселения</w:t>
      </w:r>
      <w:r w:rsidRPr="001E63ED">
        <w:rPr>
          <w:bCs/>
          <w:sz w:val="28"/>
          <w:szCs w:val="28"/>
        </w:rPr>
        <w:t xml:space="preserve">, </w:t>
      </w:r>
      <w:r w:rsidRPr="001E63ED">
        <w:rPr>
          <w:sz w:val="28"/>
          <w:szCs w:val="28"/>
        </w:rPr>
        <w:t>либо лицо, уполномоченное им.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5.</w:t>
      </w:r>
      <w:r w:rsidR="00D76ECB" w:rsidRPr="001E63ED">
        <w:rPr>
          <w:sz w:val="28"/>
          <w:szCs w:val="28"/>
        </w:rPr>
        <w:t>Р</w:t>
      </w:r>
      <w:r w:rsidRPr="001E63ED">
        <w:rPr>
          <w:sz w:val="28"/>
          <w:szCs w:val="28"/>
        </w:rPr>
        <w:t>езультаты проводимых публичных слушаний носят для органов местного самоуправления рекомендательный характер.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6. По итогам публичных слушаний на основании высказанных мнений, предложений и замечаний оформляется протокол о результатах публичных слушаний, который подписывается председательствующим на публичных слушаниях и направляется в Совет депутатов в течение 3 рабочих дней после окончания публичных слушаний.</w:t>
      </w: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4. СОСТАВЛЕНИЕ, РАССМОТРЕНИЕ И УТВЕРЖДЕНИЕ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ПРОЕКТА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БЮДЖЕТА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2</w:t>
      </w:r>
      <w:r w:rsidRPr="001E63ED">
        <w:rPr>
          <w:rFonts w:eastAsia="Calibri"/>
          <w:b/>
          <w:sz w:val="28"/>
          <w:szCs w:val="28"/>
        </w:rPr>
        <w:t>. Составление проекта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бюджета 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1. Проект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Составление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- исключительная прерогатива администрации </w:t>
      </w:r>
      <w:r w:rsidR="00D76ECB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. Порядок и сроки составления бюджета поселения устанавливаются правовым актом администрации </w:t>
      </w:r>
      <w:r w:rsidR="00D76ECB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. 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Непосредственное составление проекта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осуществляется администрацией</w:t>
      </w:r>
      <w:r w:rsidR="001E66E4">
        <w:rPr>
          <w:rFonts w:eastAsia="Calibri"/>
          <w:sz w:val="28"/>
          <w:szCs w:val="28"/>
        </w:rPr>
        <w:t xml:space="preserve"> </w:t>
      </w:r>
      <w:r w:rsidR="00D76ECB" w:rsidRPr="001E63ED">
        <w:rPr>
          <w:rFonts w:eastAsia="Calibri"/>
          <w:sz w:val="28"/>
          <w:szCs w:val="28"/>
        </w:rPr>
        <w:t xml:space="preserve">поселения </w:t>
      </w:r>
      <w:r w:rsidR="00153FB3" w:rsidRPr="001E63ED">
        <w:rPr>
          <w:rFonts w:eastAsia="Calibri"/>
          <w:sz w:val="28"/>
          <w:szCs w:val="28"/>
        </w:rPr>
        <w:t>во исполнение полномочий финансового органа.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3. Составление проекта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бюджета основывается </w:t>
      </w:r>
      <w:proofErr w:type="gramStart"/>
      <w:r w:rsidR="00153FB3" w:rsidRPr="001E63ED">
        <w:rPr>
          <w:rFonts w:eastAsia="Calibri"/>
          <w:sz w:val="28"/>
          <w:szCs w:val="28"/>
        </w:rPr>
        <w:t>на</w:t>
      </w:r>
      <w:proofErr w:type="gramEnd"/>
      <w:r w:rsidR="00153FB3" w:rsidRPr="001E63ED">
        <w:rPr>
          <w:rFonts w:eastAsia="Calibri"/>
          <w:sz w:val="28"/>
          <w:szCs w:val="28"/>
        </w:rPr>
        <w:t>: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sz w:val="28"/>
          <w:szCs w:val="28"/>
        </w:rPr>
        <w:t xml:space="preserve"> </w:t>
      </w:r>
      <w:proofErr w:type="gramStart"/>
      <w:r w:rsidR="00153FB3" w:rsidRPr="001E63ED">
        <w:rPr>
          <w:sz w:val="28"/>
          <w:szCs w:val="28"/>
        </w:rPr>
        <w:t>положениях</w:t>
      </w:r>
      <w:proofErr w:type="gramEnd"/>
      <w:r w:rsidR="00153FB3" w:rsidRPr="001E63ED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rFonts w:eastAsia="Calibri"/>
          <w:sz w:val="28"/>
          <w:szCs w:val="28"/>
        </w:rPr>
        <w:t xml:space="preserve"> </w:t>
      </w:r>
      <w:proofErr w:type="gramStart"/>
      <w:r w:rsidR="00153FB3" w:rsidRPr="001E63ED">
        <w:rPr>
          <w:rFonts w:eastAsia="Calibri"/>
          <w:sz w:val="28"/>
          <w:szCs w:val="28"/>
        </w:rPr>
        <w:t>прогнозе</w:t>
      </w:r>
      <w:proofErr w:type="gramEnd"/>
      <w:r w:rsidR="00153FB3" w:rsidRPr="001E63ED">
        <w:rPr>
          <w:rFonts w:eastAsia="Calibri"/>
          <w:sz w:val="28"/>
          <w:szCs w:val="28"/>
        </w:rPr>
        <w:t xml:space="preserve"> социально-экономического развития </w:t>
      </w:r>
      <w:r w:rsidR="008C5516" w:rsidRPr="001E63ED">
        <w:rPr>
          <w:rFonts w:eastAsia="Calibri"/>
          <w:sz w:val="28"/>
          <w:szCs w:val="28"/>
        </w:rPr>
        <w:t>поселения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rFonts w:eastAsia="Calibri"/>
          <w:sz w:val="28"/>
          <w:szCs w:val="28"/>
        </w:rPr>
        <w:t xml:space="preserve"> основных </w:t>
      </w:r>
      <w:proofErr w:type="gramStart"/>
      <w:r w:rsidR="00153FB3" w:rsidRPr="001E63ED">
        <w:rPr>
          <w:rFonts w:eastAsia="Calibri"/>
          <w:sz w:val="28"/>
          <w:szCs w:val="28"/>
        </w:rPr>
        <w:t>направлениях</w:t>
      </w:r>
      <w:proofErr w:type="gramEnd"/>
      <w:r w:rsidR="00153FB3" w:rsidRPr="001E63ED">
        <w:rPr>
          <w:rFonts w:eastAsia="Calibri"/>
          <w:sz w:val="28"/>
          <w:szCs w:val="28"/>
        </w:rPr>
        <w:t xml:space="preserve"> бюджетной и налоговой политики;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sz w:val="28"/>
          <w:szCs w:val="28"/>
        </w:rPr>
        <w:t xml:space="preserve">муниципальных </w:t>
      </w:r>
      <w:proofErr w:type="gramStart"/>
      <w:r w:rsidR="00153FB3" w:rsidRPr="001E63ED">
        <w:rPr>
          <w:sz w:val="28"/>
          <w:szCs w:val="28"/>
        </w:rPr>
        <w:t>программах</w:t>
      </w:r>
      <w:proofErr w:type="gramEnd"/>
      <w:r w:rsidR="00153FB3" w:rsidRPr="001E63ED">
        <w:rPr>
          <w:sz w:val="28"/>
          <w:szCs w:val="28"/>
        </w:rPr>
        <w:t xml:space="preserve"> (проектах муниципальных программ, проектах изменений указанных программ)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rFonts w:eastAsia="Calibri"/>
          <w:sz w:val="28"/>
          <w:szCs w:val="28"/>
        </w:rPr>
        <w:t xml:space="preserve"> среднесрочном финансовом </w:t>
      </w:r>
      <w:proofErr w:type="gramStart"/>
      <w:r w:rsidR="00153FB3" w:rsidRPr="001E63ED">
        <w:rPr>
          <w:rFonts w:eastAsia="Calibri"/>
          <w:sz w:val="28"/>
          <w:szCs w:val="28"/>
        </w:rPr>
        <w:t>плане</w:t>
      </w:r>
      <w:proofErr w:type="gramEnd"/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поселения.</w:t>
      </w:r>
    </w:p>
    <w:p w:rsidR="00153FB3" w:rsidRPr="001E63ED" w:rsidRDefault="00A613CC" w:rsidP="00A613C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Постоянная комиссия и </w:t>
      </w:r>
      <w:r w:rsidR="00153FB3" w:rsidRPr="001E63ED">
        <w:rPr>
          <w:rFonts w:eastAsiaTheme="minorEastAsia"/>
          <w:sz w:val="28"/>
          <w:szCs w:val="28"/>
        </w:rPr>
        <w:t xml:space="preserve">контрольно-счетный орган муниципального образования </w:t>
      </w:r>
      <w:r w:rsidR="00153FB3" w:rsidRPr="001E63ED">
        <w:rPr>
          <w:rFonts w:eastAsia="Calibri"/>
          <w:sz w:val="28"/>
          <w:szCs w:val="28"/>
        </w:rPr>
        <w:t xml:space="preserve">вправе запросить дополнительную информацию по показателям, содержащимся в проекте решения о бюджете </w:t>
      </w:r>
      <w:r w:rsidR="00153FB3" w:rsidRPr="001E63ED">
        <w:rPr>
          <w:rFonts w:eastAsiaTheme="minorEastAsia"/>
          <w:sz w:val="28"/>
          <w:szCs w:val="28"/>
        </w:rPr>
        <w:t xml:space="preserve">на очередной финансовый год </w:t>
      </w:r>
      <w:r w:rsidR="00153FB3" w:rsidRPr="001E63ED">
        <w:rPr>
          <w:rFonts w:eastAsia="Calibri"/>
          <w:sz w:val="28"/>
          <w:szCs w:val="28"/>
        </w:rPr>
        <w:t>и во вносимых одновременно с ним документах и материалах в соответствии со статьей 1</w:t>
      </w:r>
      <w:r w:rsidR="00090E98" w:rsidRPr="001E63ED">
        <w:rPr>
          <w:rFonts w:eastAsia="Calibri"/>
          <w:sz w:val="28"/>
          <w:szCs w:val="28"/>
        </w:rPr>
        <w:t>6</w:t>
      </w:r>
      <w:r w:rsidR="00153FB3" w:rsidRPr="001E63ED">
        <w:rPr>
          <w:rFonts w:eastAsia="Calibri"/>
          <w:sz w:val="28"/>
          <w:szCs w:val="28"/>
        </w:rPr>
        <w:t xml:space="preserve"> настоящего Положения.</w:t>
      </w:r>
    </w:p>
    <w:p w:rsidR="00153FB3" w:rsidRPr="001E63ED" w:rsidRDefault="00A613CC" w:rsidP="00A613C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По результатам проведения экспертизы проекта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бюджета </w:t>
      </w:r>
      <w:r w:rsidR="00153FB3" w:rsidRPr="001E63ED">
        <w:rPr>
          <w:rFonts w:eastAsiaTheme="minorEastAsia"/>
          <w:sz w:val="28"/>
          <w:szCs w:val="28"/>
        </w:rPr>
        <w:t>контрольно-счетный орган муниципального образования</w:t>
      </w:r>
      <w:r w:rsidR="008C5516"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готовит заключение и предоставляет </w:t>
      </w:r>
      <w:r w:rsidR="00153FB3" w:rsidRPr="001E63ED">
        <w:rPr>
          <w:rFonts w:eastAsia="Calibri"/>
          <w:sz w:val="28"/>
          <w:szCs w:val="28"/>
        </w:rPr>
        <w:lastRenderedPageBreak/>
        <w:t xml:space="preserve">его в Совет депутатов с одновременным направлением заключения в администрацию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="003D66A0">
        <w:rPr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3</w:t>
      </w:r>
      <w:r w:rsidRPr="001E63ED">
        <w:rPr>
          <w:rFonts w:eastAsia="Calibri"/>
          <w:b/>
          <w:sz w:val="28"/>
          <w:szCs w:val="28"/>
        </w:rPr>
        <w:t>. Внесение проекта решения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>бюджете в Совет депутатов</w:t>
      </w:r>
    </w:p>
    <w:p w:rsidR="00153FB3" w:rsidRPr="001E63ED" w:rsidRDefault="008C5516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</w:t>
      </w:r>
      <w:r w:rsidR="00153FB3" w:rsidRPr="001E63ED">
        <w:rPr>
          <w:rFonts w:eastAsia="Calibri"/>
          <w:sz w:val="28"/>
          <w:szCs w:val="28"/>
        </w:rPr>
        <w:t>. Администрация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вносит на рассмотрение Совета депутатов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бюджете на очередной финансовый год</w:t>
      </w:r>
      <w:r w:rsidRPr="001E63ED">
        <w:rPr>
          <w:rFonts w:eastAsia="Calibri"/>
          <w:sz w:val="28"/>
          <w:szCs w:val="28"/>
        </w:rPr>
        <w:t xml:space="preserve"> и плановый период</w:t>
      </w:r>
      <w:r w:rsidR="00153FB3" w:rsidRPr="001E63ED">
        <w:rPr>
          <w:rFonts w:eastAsia="Calibri"/>
          <w:sz w:val="28"/>
          <w:szCs w:val="28"/>
        </w:rPr>
        <w:t xml:space="preserve"> одновременно с документами и материалами в соответствии с Бюджетным кодексом и статьей 1</w:t>
      </w:r>
      <w:r w:rsidR="00090E98" w:rsidRPr="001E63ED">
        <w:rPr>
          <w:rFonts w:eastAsia="Calibri"/>
          <w:sz w:val="28"/>
          <w:szCs w:val="28"/>
        </w:rPr>
        <w:t>4</w:t>
      </w:r>
      <w:r w:rsidR="00153FB3" w:rsidRPr="001E63ED">
        <w:rPr>
          <w:rFonts w:eastAsia="Calibri"/>
          <w:sz w:val="28"/>
          <w:szCs w:val="28"/>
        </w:rPr>
        <w:t xml:space="preserve"> настоящего Положения не позднее 15 ноября текущего года.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 Одновременно с проектом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</w:t>
      </w:r>
      <w:r w:rsidR="008C5516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</w:t>
      </w:r>
      <w:r w:rsidR="008C5516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Theme="minorEastAsia"/>
          <w:sz w:val="28"/>
          <w:szCs w:val="28"/>
        </w:rPr>
        <w:t xml:space="preserve"> в Совет депутатов представляются документы и материалы в соответствии со статьей 15 настоящего Положения.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  <w:bookmarkStart w:id="5" w:name="Par231"/>
      <w:bookmarkEnd w:id="5"/>
      <w:r w:rsidRPr="001E63ED">
        <w:rPr>
          <w:rFonts w:eastAsia="Calibri"/>
          <w:b/>
          <w:sz w:val="28"/>
          <w:szCs w:val="28"/>
        </w:rPr>
        <w:tab/>
        <w:t>Статья 1</w:t>
      </w:r>
      <w:r w:rsidR="00090E98" w:rsidRPr="001E63ED">
        <w:rPr>
          <w:rFonts w:eastAsia="Calibri"/>
          <w:b/>
          <w:sz w:val="28"/>
          <w:szCs w:val="28"/>
        </w:rPr>
        <w:t>4</w:t>
      </w:r>
      <w:r w:rsidRPr="001E63ED">
        <w:rPr>
          <w:rFonts w:eastAsia="Calibri"/>
          <w:b/>
          <w:sz w:val="28"/>
          <w:szCs w:val="28"/>
        </w:rPr>
        <w:t>. Состав показателей, утверждаемых решением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бюджете 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1. В решении о бюджете должны содержаться основные характеристики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к которым относятся общий объем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общий объем расходов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дефицит (профицит)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а также иные показатели, установленные Бюджетным кодексом.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Решением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утверждаются: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1) перечень главных администраторов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2) перечень главных </w:t>
      </w:r>
      <w:proofErr w:type="gramStart"/>
      <w:r w:rsidR="00153FB3" w:rsidRPr="001E63ED">
        <w:rPr>
          <w:rFonts w:eastAsia="Calibri"/>
          <w:sz w:val="28"/>
          <w:szCs w:val="28"/>
        </w:rPr>
        <w:t>администраторов источников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</w:t>
      </w:r>
      <w:proofErr w:type="gramEnd"/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4) ведомственная структура расходов сельского бюджета на очередной финансовый год</w:t>
      </w:r>
      <w:r w:rsidR="006E4CE4" w:rsidRPr="001E63ED">
        <w:rPr>
          <w:rFonts w:eastAsia="Calibri"/>
          <w:sz w:val="28"/>
          <w:szCs w:val="28"/>
        </w:rPr>
        <w:t xml:space="preserve"> и плановый период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6) источники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8) размер резервного фонда администрации сельсовета на очередной финансовый год;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9) объем бюджетных ассигнований муниципального дорожного фонда поселения на очередной финансовый год;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bookmarkStart w:id="6" w:name="Par250"/>
      <w:bookmarkEnd w:id="6"/>
      <w:r>
        <w:rPr>
          <w:rFonts w:eastAsia="Calibri"/>
          <w:sz w:val="28"/>
          <w:szCs w:val="28"/>
        </w:rPr>
        <w:t xml:space="preserve"> </w:t>
      </w:r>
      <w:r w:rsidR="006E4CE4" w:rsidRPr="001E63ED">
        <w:rPr>
          <w:rFonts w:eastAsia="Calibri"/>
          <w:sz w:val="28"/>
          <w:szCs w:val="28"/>
        </w:rPr>
        <w:t>1</w:t>
      </w:r>
      <w:r w:rsidR="00153FB3" w:rsidRPr="001E63ED">
        <w:rPr>
          <w:rFonts w:eastAsia="Calibri"/>
          <w:sz w:val="28"/>
          <w:szCs w:val="28"/>
        </w:rPr>
        <w:t>0) объем расходов на обслуживание муниципального долга в очередном финансовом году;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11) объем безвозмездных поступлений;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12) доходы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по группам, подгруппам и статьям классификации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на очередной финансовый год</w:t>
      </w:r>
      <w:r w:rsidR="00153FB3" w:rsidRPr="001E63ED">
        <w:rPr>
          <w:rFonts w:eastAsia="Calibri"/>
          <w:color w:val="FF0000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color w:val="FF0000"/>
          <w:sz w:val="28"/>
          <w:szCs w:val="28"/>
        </w:rPr>
      </w:pPr>
    </w:p>
    <w:p w:rsidR="00153FB3" w:rsidRPr="001E63ED" w:rsidRDefault="00153FB3" w:rsidP="00153FB3">
      <w:pPr>
        <w:ind w:firstLine="709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lastRenderedPageBreak/>
        <w:t>Статья 1</w:t>
      </w:r>
      <w:r w:rsidR="00090E98" w:rsidRPr="001E63ED">
        <w:rPr>
          <w:rFonts w:eastAsiaTheme="minorEastAsia"/>
          <w:b/>
          <w:bCs/>
          <w:sz w:val="28"/>
          <w:szCs w:val="28"/>
        </w:rPr>
        <w:t>5</w:t>
      </w:r>
      <w:r w:rsidRPr="001E63ED">
        <w:rPr>
          <w:rFonts w:eastAsiaTheme="minorEastAsia"/>
          <w:b/>
          <w:bCs/>
          <w:sz w:val="28"/>
          <w:szCs w:val="28"/>
        </w:rPr>
        <w:t xml:space="preserve">. Резервный фонд администрации 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 В расходной части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предусматривается создание резервного фонда администрации сельсовета (далее – резервный фонд).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 Размер резервного фонда устанавливается решением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и не может превышать 3 процента утвержденного решением о бюджете общего объема расходов.</w:t>
      </w:r>
    </w:p>
    <w:p w:rsidR="00153FB3" w:rsidRPr="001E63ED" w:rsidRDefault="000E28DF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</w:t>
      </w:r>
      <w:r w:rsidR="00153FB3" w:rsidRPr="001E63ED">
        <w:rPr>
          <w:rFonts w:eastAsiaTheme="minorEastAsia"/>
          <w:sz w:val="28"/>
          <w:szCs w:val="28"/>
        </w:rPr>
        <w:t>. Бюджетные ассигнования резервного фонда, предусмотренные в составе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бюджета, используются по решению администрации </w:t>
      </w:r>
      <w:r w:rsidR="006E4CE4" w:rsidRPr="001E63ED">
        <w:rPr>
          <w:rFonts w:eastAsiaTheme="minorEastAsia"/>
          <w:sz w:val="28"/>
          <w:szCs w:val="28"/>
        </w:rPr>
        <w:t>поселения</w:t>
      </w:r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0E28DF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</w:t>
      </w:r>
      <w:r w:rsidR="00153FB3" w:rsidRPr="001E63ED">
        <w:rPr>
          <w:rFonts w:eastAsiaTheme="minorEastAsia"/>
          <w:sz w:val="28"/>
          <w:szCs w:val="28"/>
        </w:rPr>
        <w:t>. Порядок использования бюджетных ассигнований резервного фонда, предусмотренных в составе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бюджета, устанавливается администрацией </w:t>
      </w:r>
      <w:r w:rsidR="006E4CE4" w:rsidRPr="001E63ED">
        <w:rPr>
          <w:rFonts w:eastAsiaTheme="minorEastAsia"/>
          <w:sz w:val="28"/>
          <w:szCs w:val="28"/>
        </w:rPr>
        <w:t>поселения</w:t>
      </w:r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0E28DF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5</w:t>
      </w:r>
      <w:r w:rsidR="00153FB3" w:rsidRPr="001E63ED">
        <w:rPr>
          <w:rFonts w:eastAsiaTheme="minorEastAsia"/>
          <w:sz w:val="28"/>
          <w:szCs w:val="28"/>
        </w:rPr>
        <w:t xml:space="preserve">. Отчет об использовании бюджетных ассигнований резервного фонда прилагается к годовому отчету об </w:t>
      </w:r>
      <w:proofErr w:type="gramStart"/>
      <w:r w:rsidR="00153FB3" w:rsidRPr="001E63ED">
        <w:rPr>
          <w:rFonts w:eastAsiaTheme="minorEastAsia"/>
          <w:sz w:val="28"/>
          <w:szCs w:val="28"/>
        </w:rPr>
        <w:t>исполнении</w:t>
      </w:r>
      <w:proofErr w:type="gramEnd"/>
      <w:r w:rsidR="00153FB3" w:rsidRPr="001E63ED">
        <w:rPr>
          <w:rFonts w:eastAsiaTheme="minorEastAsia"/>
          <w:sz w:val="28"/>
          <w:szCs w:val="28"/>
        </w:rPr>
        <w:t xml:space="preserve"> о бюджета.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FF0000"/>
          <w:sz w:val="28"/>
          <w:szCs w:val="28"/>
        </w:rPr>
      </w:pPr>
    </w:p>
    <w:p w:rsidR="00153FB3" w:rsidRPr="001E63ED" w:rsidRDefault="00153FB3" w:rsidP="006E4CE4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1</w:t>
      </w:r>
      <w:r w:rsidR="00090E98" w:rsidRPr="001E63ED">
        <w:rPr>
          <w:rFonts w:eastAsia="Calibri"/>
          <w:b/>
          <w:sz w:val="28"/>
          <w:szCs w:val="28"/>
        </w:rPr>
        <w:t>6</w:t>
      </w:r>
      <w:r w:rsidRPr="001E63ED">
        <w:rPr>
          <w:rFonts w:eastAsia="Calibri"/>
          <w:b/>
          <w:sz w:val="28"/>
          <w:szCs w:val="28"/>
        </w:rPr>
        <w:t xml:space="preserve">. Документы и материалы, предоставляемые в Совет депутатов одновременно с проектом решения о бюджете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Одновременно с проектом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на очередной финансовый год </w:t>
      </w:r>
      <w:r w:rsidR="006E4CE4" w:rsidRPr="001E63ED">
        <w:rPr>
          <w:rFonts w:eastAsia="Calibri"/>
          <w:sz w:val="28"/>
          <w:szCs w:val="28"/>
        </w:rPr>
        <w:t xml:space="preserve">и плановый период </w:t>
      </w:r>
      <w:r w:rsidRPr="001E63ED">
        <w:rPr>
          <w:rFonts w:eastAsia="Calibri"/>
          <w:sz w:val="28"/>
          <w:szCs w:val="28"/>
        </w:rPr>
        <w:t>представляются в Совет депутатов следующие документы и материалы: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1) предварительные итоги социально-экономического развития </w:t>
      </w:r>
      <w:r w:rsidR="009C1EEF">
        <w:rPr>
          <w:rFonts w:eastAsiaTheme="minorEastAsia"/>
          <w:sz w:val="28"/>
          <w:szCs w:val="28"/>
        </w:rPr>
        <w:t>«Село Зеленга»</w:t>
      </w:r>
      <w:r w:rsidRPr="001E63ED">
        <w:rPr>
          <w:rFonts w:eastAsia="Calibri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за текущий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2) прогноз социально-экономического развития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на очередной финансовый год и плановый период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3) проект среднесрочного финансового плана на очередной финансовый год и плановый период;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4) методики (проекты методик) и расчеты распределения межбюджетных трансфертов;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5) </w:t>
      </w:r>
      <w:r w:rsidRPr="001E63ED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1E63ED">
        <w:rPr>
          <w:rFonts w:eastAsia="Calibri"/>
          <w:color w:val="FF0000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6) реестр источников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7) оценка ожидаемого исполнения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текущий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8) </w:t>
      </w:r>
      <w:r w:rsidRPr="001E63ED">
        <w:rPr>
          <w:sz w:val="28"/>
          <w:szCs w:val="28"/>
        </w:rPr>
        <w:t>паспорта муниципальных программ (проекты изменений в указанные паспорта)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sz w:val="28"/>
          <w:szCs w:val="28"/>
        </w:rPr>
      </w:pPr>
      <w:r w:rsidRPr="001E63ED">
        <w:rPr>
          <w:rFonts w:eastAsia="Calibri"/>
          <w:sz w:val="28"/>
          <w:szCs w:val="28"/>
        </w:rPr>
        <w:t>9) перечень публичных нормативных обязательств, подлежащих исполнению за счет средств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бюджета, и расчеты по ним на очередной финансовый год</w:t>
      </w:r>
      <w:r w:rsidRPr="001E63ED">
        <w:rPr>
          <w:rFonts w:eastAsia="Calibri"/>
          <w:color w:val="FF0000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10) пояснительная записка к проекту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содержащая: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а) основные направления бюджетной и налоговой политики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A613CC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 и плановый период;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б) расчеты по статьям классификации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и источников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в) обоснование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по разделам классификации расходов </w:t>
      </w:r>
      <w:r w:rsidRPr="001E63ED">
        <w:rPr>
          <w:rFonts w:eastAsia="Calibri"/>
          <w:sz w:val="28"/>
          <w:szCs w:val="28"/>
        </w:rPr>
        <w:lastRenderedPageBreak/>
        <w:t>бюджетов;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г) предложения по порядку индексации (повышения) в очередном финансовом году денежного содержания муниципальных служащих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Pr="001E63ED">
        <w:rPr>
          <w:rFonts w:eastAsia="Calibri"/>
          <w:sz w:val="28"/>
          <w:szCs w:val="28"/>
        </w:rPr>
        <w:t>, оплаты труда работников муниципальных казенных учреждений и других выплат, производимых за счет средств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д)</w:t>
      </w:r>
      <w:r w:rsidR="00A613CC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распределение бюджетных ассигнований по разделам и подразделам классификации расходов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е) заключение Контрольно-счетного отдела на проект решения о бюджете.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11) прогноз основных параметров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Проект решения о бюджете на очередной финансовый год</w:t>
      </w:r>
      <w:r w:rsidR="006E4CE4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="Calibri"/>
          <w:sz w:val="28"/>
          <w:szCs w:val="28"/>
        </w:rPr>
        <w:t>, а также документы и материалы, предоставляемые одновременно с проектом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бюджете, направляются в Совет депутатов на бумажном носителе.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ind w:firstLine="851"/>
        <w:jc w:val="both"/>
        <w:outlineLvl w:val="2"/>
        <w:rPr>
          <w:rFonts w:eastAsia="Calibri"/>
          <w:sz w:val="28"/>
          <w:szCs w:val="28"/>
        </w:rPr>
      </w:pPr>
      <w:bookmarkStart w:id="7" w:name="Par78"/>
      <w:bookmarkEnd w:id="7"/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7</w:t>
      </w:r>
      <w:r w:rsidRPr="001E63ED">
        <w:rPr>
          <w:rFonts w:eastAsia="Calibri"/>
          <w:b/>
          <w:sz w:val="28"/>
          <w:szCs w:val="28"/>
        </w:rPr>
        <w:t>. Принятие к рассмотрению проекта решения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>бюджете на очередной финансовый год</w:t>
      </w:r>
      <w:r w:rsidR="006E4CE4" w:rsidRPr="001E63ED">
        <w:rPr>
          <w:rFonts w:eastAsia="Calibri"/>
          <w:b/>
          <w:sz w:val="28"/>
          <w:szCs w:val="28"/>
        </w:rPr>
        <w:t xml:space="preserve"> и плановый период</w:t>
      </w:r>
      <w:r w:rsidRPr="001E63ED">
        <w:rPr>
          <w:rFonts w:eastAsia="Calibri"/>
          <w:b/>
          <w:sz w:val="28"/>
          <w:szCs w:val="28"/>
        </w:rPr>
        <w:t xml:space="preserve"> Советом депутатов</w:t>
      </w:r>
    </w:p>
    <w:p w:rsidR="00153FB3" w:rsidRPr="001E63ED" w:rsidRDefault="00153FB3" w:rsidP="00153FB3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Глава </w:t>
      </w:r>
      <w:r w:rsidR="006E4CE4" w:rsidRPr="001E63ED">
        <w:rPr>
          <w:rFonts w:eastAsiaTheme="minorEastAsia"/>
          <w:sz w:val="28"/>
          <w:szCs w:val="28"/>
        </w:rPr>
        <w:t xml:space="preserve">поселения </w:t>
      </w:r>
      <w:r w:rsidRPr="001E63ED">
        <w:rPr>
          <w:rFonts w:eastAsiaTheme="minorEastAsia"/>
          <w:sz w:val="28"/>
          <w:szCs w:val="28"/>
        </w:rPr>
        <w:t>вносит на рассмотрение Совета депутатов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бюджете на очередной финансовый год до 15 ноября текущего года. </w:t>
      </w:r>
    </w:p>
    <w:p w:rsidR="00153FB3" w:rsidRPr="001E63ED" w:rsidRDefault="00153FB3" w:rsidP="00153FB3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считается внесенным в срок, если он представлен в Совет депутатов до 24 часов 14 ноября текущего года.</w:t>
      </w:r>
    </w:p>
    <w:p w:rsidR="00153FB3" w:rsidRPr="001E63ED" w:rsidRDefault="00153FB3" w:rsidP="00153FB3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1E63ED">
        <w:rPr>
          <w:rFonts w:eastAsiaTheme="minorEastAsia"/>
          <w:sz w:val="28"/>
          <w:szCs w:val="28"/>
        </w:rPr>
        <w:t>В течение одного дня со дня внесения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на очередной финансовый год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в Совет депутатов, председатель Совета депутатов направляет его в постоянную депутатскую комиссию Совета депутатов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по бюджету, местным налогам и собственности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и социальным вопросам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для подготовки в течение 3 дней заключения о соответствии состава документов и материалов, представленных одновременно с проектом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бюджете, требованиям Бюджетного</w:t>
      </w:r>
      <w:proofErr w:type="gramEnd"/>
      <w:r w:rsidRPr="001E63ED">
        <w:rPr>
          <w:rFonts w:eastAsiaTheme="minorEastAsia"/>
          <w:sz w:val="28"/>
          <w:szCs w:val="28"/>
        </w:rPr>
        <w:t xml:space="preserve"> кодекса Российской Федерации.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На основании заключения комиссии по бюджету, местным налогам и собственности и социальным вопросам</w:t>
      </w:r>
      <w:r w:rsidR="006E4CE4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председатель Совета депутатов принимает решение о том, что проект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на очередной финансовый год принимается к рассмотрению Совета депутатов либо подлежит возвращению для доработки.</w:t>
      </w:r>
    </w:p>
    <w:p w:rsidR="00153FB3" w:rsidRPr="001E63ED" w:rsidRDefault="00153FB3" w:rsidP="00153FB3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Доработанный проект решения о должен быть представлен в Совет депутатов администрацией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в пятидневный срок после его возвращения на доработку и рассмотрен Советом депутатов в порядке, установленном настоящим Положением.</w:t>
      </w:r>
    </w:p>
    <w:p w:rsidR="00153FB3" w:rsidRPr="001E63ED" w:rsidRDefault="00153FB3" w:rsidP="00153FB3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Calibri"/>
          <w:b/>
          <w:sz w:val="28"/>
          <w:szCs w:val="28"/>
        </w:rPr>
      </w:pPr>
      <w:bookmarkStart w:id="8" w:name="Par97"/>
      <w:bookmarkEnd w:id="8"/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8</w:t>
      </w:r>
      <w:r w:rsidRPr="001E63ED">
        <w:rPr>
          <w:rFonts w:eastAsia="Calibri"/>
          <w:b/>
          <w:sz w:val="28"/>
          <w:szCs w:val="28"/>
        </w:rPr>
        <w:t>. Порядок рассмотрения проекта решения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>бюджете и его утверждения Советом депутатов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Совет депутатов рассматривает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двух чтениях.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При рассмотрении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первом чтении обсуждается его концепция, прогноз социально-экономического развития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и основные направления бюджетной и налоговой политики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Pr="001E63ED">
        <w:rPr>
          <w:rFonts w:eastAsia="Calibri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Предметом рассмотрения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первом чтении является общий объем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бюджета.</w:t>
      </w:r>
    </w:p>
    <w:p w:rsidR="00153FB3" w:rsidRPr="001E63ED" w:rsidRDefault="00153FB3" w:rsidP="00153FB3">
      <w:pPr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Совет депутатов рассматривает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первом чтении в течени</w:t>
      </w:r>
      <w:proofErr w:type="gramStart"/>
      <w:r w:rsidRPr="001E63ED">
        <w:rPr>
          <w:rFonts w:eastAsia="Calibri"/>
          <w:sz w:val="28"/>
          <w:szCs w:val="28"/>
        </w:rPr>
        <w:t>и</w:t>
      </w:r>
      <w:proofErr w:type="gramEnd"/>
      <w:r w:rsidRPr="001E63ED">
        <w:rPr>
          <w:rFonts w:eastAsia="Calibri"/>
          <w:sz w:val="28"/>
          <w:szCs w:val="28"/>
        </w:rPr>
        <w:t xml:space="preserve"> 14 рабочих дней со дня его внесения Главой </w:t>
      </w:r>
      <w:r w:rsidR="006E4CE4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в Совет депутатов.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 4. </w:t>
      </w:r>
      <w:proofErr w:type="gramStart"/>
      <w:r w:rsidRPr="001E63ED">
        <w:rPr>
          <w:rFonts w:eastAsia="Calibri"/>
          <w:sz w:val="28"/>
          <w:szCs w:val="28"/>
        </w:rPr>
        <w:t>При рассмотрении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первом чтении Совет депутатов заслушивает докл</w:t>
      </w:r>
      <w:r w:rsidR="00721F55" w:rsidRPr="001E63ED">
        <w:rPr>
          <w:rFonts w:eastAsia="Calibri"/>
          <w:sz w:val="28"/>
          <w:szCs w:val="28"/>
        </w:rPr>
        <w:t>ад</w:t>
      </w:r>
      <w:r w:rsidR="00721F55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администрации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о прогнозе социально-экономического развития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 и плановый период, о проекте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и основных направлениях бюджетной и налоговой политики на очередной финансовый год и плановый период; доклад председателя комисси</w:t>
      </w:r>
      <w:r w:rsidR="00721F55" w:rsidRPr="001E63ED">
        <w:rPr>
          <w:rFonts w:eastAsia="Calibri"/>
          <w:sz w:val="28"/>
          <w:szCs w:val="28"/>
        </w:rPr>
        <w:t xml:space="preserve">и </w:t>
      </w:r>
      <w:r w:rsidRPr="001E63ED">
        <w:rPr>
          <w:rFonts w:eastAsiaTheme="minorEastAsia"/>
          <w:sz w:val="28"/>
          <w:szCs w:val="28"/>
        </w:rPr>
        <w:t>по бюджету, местным налогам и собственности и социальным вопросам</w:t>
      </w:r>
      <w:r w:rsidRPr="001E63ED">
        <w:rPr>
          <w:rFonts w:eastAsia="Calibri"/>
          <w:sz w:val="28"/>
          <w:szCs w:val="28"/>
        </w:rPr>
        <w:t>.</w:t>
      </w:r>
      <w:proofErr w:type="gramEnd"/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7. Субъекты права правотворческой инициативы направляют свои поправки по показателям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бюджете, рассматриваемым в первом чтении, в комиссию </w:t>
      </w:r>
      <w:r w:rsidRPr="001E63ED">
        <w:rPr>
          <w:rFonts w:eastAsiaTheme="minorEastAsia"/>
          <w:sz w:val="28"/>
          <w:szCs w:val="28"/>
        </w:rPr>
        <w:t>по бюджету, местным налогам и собственности и социальным вопросам</w:t>
      </w:r>
      <w:r w:rsidR="00721F55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не </w:t>
      </w:r>
      <w:proofErr w:type="gramStart"/>
      <w:r w:rsidRPr="001E63ED">
        <w:rPr>
          <w:rFonts w:eastAsia="Calibri"/>
          <w:sz w:val="28"/>
          <w:szCs w:val="28"/>
        </w:rPr>
        <w:t>позднее</w:t>
      </w:r>
      <w:proofErr w:type="gramEnd"/>
      <w:r w:rsidRPr="001E63ED">
        <w:rPr>
          <w:rFonts w:eastAsia="Calibri"/>
          <w:sz w:val="28"/>
          <w:szCs w:val="28"/>
        </w:rPr>
        <w:t xml:space="preserve"> чем за три рабочих дня до его заседания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5. В ходе обсуждения большинством голосов от установленной численности депутатов Совета депутатов принимается одно из следующих решений: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"принять сельский бюджет в первом чтении". При этом считаются утвержденными документы и показатели, являющиеся предметом первого чтения, устанавливается предельный срок внесения письменных поправок ко второму чтению и назначается дата рассмотрения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во втором чтении;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-"отклонить проект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с возвращением его администрации </w:t>
      </w:r>
      <w:r w:rsidR="009C1EEF">
        <w:rPr>
          <w:rFonts w:eastAsiaTheme="minorEastAsia"/>
          <w:sz w:val="28"/>
          <w:szCs w:val="28"/>
        </w:rPr>
        <w:t>«Село Зеленга»</w:t>
      </w:r>
      <w:r w:rsidRPr="001E63ED">
        <w:rPr>
          <w:rFonts w:eastAsia="Calibri"/>
          <w:sz w:val="28"/>
          <w:szCs w:val="28"/>
        </w:rPr>
        <w:t>". При этом устанавливается срок для представления нового варианта проекта бюджета. Новый вариант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направляется в Совет депутатов и рассматривается в порядке, установленном настоящим Положением.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6. Возвращение отклоненного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осуществляется один раз. 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7. При принятии в первом чтении проекта решения о сельском бюджете, Совет депутатов не имеет права в последующем изменять показатели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бюджета, рассматриваемые в первом чтении, если на эти изменения отсутствует положительное заключение главы.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9</w:t>
      </w:r>
      <w:r w:rsidRPr="001E63ED">
        <w:rPr>
          <w:rFonts w:eastAsia="Calibri"/>
          <w:b/>
          <w:sz w:val="28"/>
          <w:szCs w:val="28"/>
        </w:rPr>
        <w:t xml:space="preserve">. </w:t>
      </w:r>
      <w:r w:rsidRPr="001E63ED">
        <w:rPr>
          <w:rFonts w:eastAsiaTheme="minorEastAsia"/>
          <w:b/>
          <w:sz w:val="28"/>
          <w:szCs w:val="28"/>
        </w:rPr>
        <w:t>Порядок работы согласительной комиссии в случае отклонения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>Советом народных депутатов в первом чтении проекта решения о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>бюджете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В случае повторного отклонения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очередной финансовый год</w:t>
      </w:r>
      <w:r w:rsidR="00721F55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="Calibri"/>
          <w:sz w:val="28"/>
          <w:szCs w:val="28"/>
        </w:rPr>
        <w:t>, Совет депутатов вправе принять решение о создании соответствующей согласительной комиссии, сформированной на паритетных началах из депутатов Совета депутатов и представителей администрации. Согласительная комиссия рассматривает спорные вопросы в период между первым и вторым чтением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соответствии с регламентом, утвержденным председателем Совета депутатов и в течение 5 рабочих дней вносит корректировки в проект решения, прилагаемые </w:t>
      </w:r>
      <w:r w:rsidRPr="001E63ED">
        <w:rPr>
          <w:rFonts w:eastAsia="Calibri"/>
          <w:sz w:val="28"/>
          <w:szCs w:val="28"/>
        </w:rPr>
        <w:lastRenderedPageBreak/>
        <w:t>документы и материалы до полного устранения разногласий по предмету первого чтения.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Решение согласительной комиссии считается принятым, если за него проголосовало большинство присутствующих на заседании согласительной комиссии представителей с каждой стороны.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 окончании работы, согласительная комиссия вносит на рассмотрение Совета депутатов:</w:t>
      </w:r>
    </w:p>
    <w:p w:rsidR="00153FB3" w:rsidRPr="001E63ED" w:rsidRDefault="00153FB3" w:rsidP="00153FB3">
      <w:pPr>
        <w:ind w:firstLine="708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1) разработанный вариант показателей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бюджета;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2) позиции, по которым члены согласительной комиссии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не выработали согласованного решения.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При утверждении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в первом чтении по итогам работы согласительной комиссии, Совет депутатов не имеет права изменять показатели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рассматриваемые в первом чтении, если на эти изменения отсутствует положительное заключение согласительной комиссии.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Если Совет депутатов не принимает в первом чтении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по итогам работы согласительной комиссии, указанный проект муниципального правового акта считается повторно отклоненным в первом чтении.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При повторном отклонении в первом чтении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Совет депутатов не имеет права повторно направить указанный проект в согласительную комиссию.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Повторно отклоненный в первом чтении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бюджете дальнейшему рассмотрению не подлежит и возвращается главе </w:t>
      </w:r>
      <w:r w:rsidR="00721F55" w:rsidRPr="001E63ED">
        <w:rPr>
          <w:rFonts w:eastAsiaTheme="minorEastAsia"/>
          <w:sz w:val="28"/>
          <w:szCs w:val="28"/>
        </w:rPr>
        <w:t>администрации</w:t>
      </w:r>
      <w:r w:rsidRPr="001E63ED">
        <w:rPr>
          <w:rFonts w:eastAsiaTheme="minorEastAsia"/>
          <w:sz w:val="28"/>
          <w:szCs w:val="28"/>
        </w:rPr>
        <w:t xml:space="preserve"> с приложением копии решения Совета депутатов об отклонении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бюджете.</w:t>
      </w:r>
    </w:p>
    <w:p w:rsidR="00153FB3" w:rsidRPr="001E63ED" w:rsidRDefault="00153FB3" w:rsidP="00153FB3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eastAsiaTheme="minorEastAsia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D82751" w:rsidRPr="001E63ED">
        <w:rPr>
          <w:rFonts w:eastAsia="Calibri"/>
          <w:b/>
          <w:sz w:val="28"/>
          <w:szCs w:val="28"/>
        </w:rPr>
        <w:t>20</w:t>
      </w:r>
      <w:r w:rsidRPr="001E63ED">
        <w:rPr>
          <w:rFonts w:eastAsia="Calibri"/>
          <w:b/>
          <w:sz w:val="28"/>
          <w:szCs w:val="28"/>
        </w:rPr>
        <w:t xml:space="preserve">. </w:t>
      </w:r>
      <w:r w:rsidRPr="001E63ED">
        <w:rPr>
          <w:rFonts w:eastAsiaTheme="minorEastAsia"/>
          <w:b/>
          <w:sz w:val="28"/>
          <w:szCs w:val="28"/>
        </w:rPr>
        <w:t>Возвращение проекта решения о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 xml:space="preserve">бюджете главе </w:t>
      </w:r>
      <w:r w:rsidR="00721F55" w:rsidRPr="001E63ED">
        <w:rPr>
          <w:rFonts w:eastAsiaTheme="minorEastAsia"/>
          <w:b/>
          <w:sz w:val="28"/>
          <w:szCs w:val="28"/>
        </w:rPr>
        <w:t>администрации</w:t>
      </w:r>
      <w:r w:rsidRPr="001E63ED">
        <w:rPr>
          <w:rFonts w:eastAsiaTheme="minorEastAsia"/>
          <w:b/>
          <w:sz w:val="28"/>
          <w:szCs w:val="28"/>
        </w:rPr>
        <w:t xml:space="preserve"> в случае его отклонения в первом чтении Советом депутатов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1. В случае отклонения сельским Советом в первом чтении проекта решения о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бюджете</w:t>
      </w:r>
      <w:r w:rsidR="00721F55" w:rsidRPr="001E63ED">
        <w:rPr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</w:t>
      </w:r>
      <w:r w:rsidR="00721F55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sz w:val="28"/>
          <w:szCs w:val="28"/>
        </w:rPr>
        <w:t xml:space="preserve"> и его возвращения главе </w:t>
      </w:r>
      <w:r w:rsidR="00721F55" w:rsidRPr="001E63ED">
        <w:rPr>
          <w:sz w:val="28"/>
          <w:szCs w:val="28"/>
        </w:rPr>
        <w:t>администрации</w:t>
      </w:r>
      <w:r w:rsidRPr="001E63ED">
        <w:rPr>
          <w:sz w:val="28"/>
          <w:szCs w:val="28"/>
        </w:rPr>
        <w:t>, указанный проект муниципального правового акта подлежит доработке и внесению на рассмотрение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Совета повторно в первом чтении в течение 5 дней.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2. При повторном внесении указанного проекта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Совет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рассматривает его в первом чтении в течение 10 дней.</w:t>
      </w:r>
    </w:p>
    <w:p w:rsidR="00153FB3" w:rsidRPr="001E63ED" w:rsidRDefault="00153FB3" w:rsidP="00153FB3">
      <w:pPr>
        <w:jc w:val="both"/>
        <w:rPr>
          <w:rFonts w:eastAsiaTheme="minorEastAsia"/>
          <w:sz w:val="28"/>
          <w:szCs w:val="28"/>
        </w:rPr>
      </w:pPr>
      <w:bookmarkStart w:id="9" w:name="sub_522"/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2</w:t>
      </w:r>
      <w:r w:rsidR="00D82751" w:rsidRPr="001E63ED">
        <w:rPr>
          <w:rFonts w:eastAsia="Calibri"/>
          <w:b/>
          <w:sz w:val="28"/>
          <w:szCs w:val="28"/>
        </w:rPr>
        <w:t>1</w:t>
      </w:r>
      <w:r w:rsidRPr="001E63ED">
        <w:rPr>
          <w:rFonts w:eastAsia="Calibri"/>
          <w:b/>
          <w:sz w:val="28"/>
          <w:szCs w:val="28"/>
        </w:rPr>
        <w:t xml:space="preserve">. </w:t>
      </w:r>
      <w:r w:rsidRPr="001E63ED">
        <w:rPr>
          <w:b/>
          <w:bCs/>
          <w:sz w:val="28"/>
          <w:szCs w:val="28"/>
        </w:rPr>
        <w:t>Рассмотрение во втором чтении проекта решения о бюджете</w:t>
      </w:r>
    </w:p>
    <w:bookmarkEnd w:id="9"/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Во втором чтении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очередной финансовый год рассматривается Советом депутатов в срок до 25 декабря текущего года.</w:t>
      </w:r>
      <w:r w:rsidR="001E66E4">
        <w:rPr>
          <w:rFonts w:eastAsia="Calibri"/>
          <w:sz w:val="28"/>
          <w:szCs w:val="28"/>
        </w:rPr>
        <w:t xml:space="preserve">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Предметом рассмотрения проекта решения о бюджете во втором чтении являются следующие показатели и характеристики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1) перечень главных администраторов доходов, закрепляемые за ними виды (подвиды) доходов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2) перечень главных администраторов источников финансирования дефицита сельского бюджета, закрепляемые за ними источники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4) ведомственная структура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7) источники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8) </w:t>
      </w:r>
      <w:r w:rsidRPr="001E63ED">
        <w:rPr>
          <w:rFonts w:eastAsiaTheme="minorEastAsia"/>
          <w:sz w:val="28"/>
          <w:szCs w:val="28"/>
        </w:rPr>
        <w:t>верхний предел муниципального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долга и (или) верхний предел муниципального внешнего долга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887369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по состоянию на 1 января года, следующего за очередным финансовым годом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9) размер резервного фонда поселения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10) распределение межбюджетных трансфертов бюджету </w:t>
      </w:r>
      <w:r w:rsidR="00D82751" w:rsidRPr="001E63ED">
        <w:rPr>
          <w:rFonts w:eastAsia="Calibri"/>
          <w:sz w:val="28"/>
          <w:szCs w:val="28"/>
        </w:rPr>
        <w:t>Володарского</w:t>
      </w:r>
      <w:r w:rsidR="00721F55" w:rsidRPr="001E63ED">
        <w:rPr>
          <w:rFonts w:eastAsia="Calibri"/>
          <w:sz w:val="28"/>
          <w:szCs w:val="28"/>
        </w:rPr>
        <w:t xml:space="preserve"> района</w:t>
      </w:r>
      <w:r w:rsidRPr="001E63ED">
        <w:rPr>
          <w:rFonts w:eastAsia="Calibri"/>
          <w:sz w:val="28"/>
          <w:szCs w:val="28"/>
        </w:rPr>
        <w:t xml:space="preserve">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11) объем бюджетных ассигнований муниципального дорожного фонда поселения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12) доходы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группам, подгруппам и статьям классификации доходов бюджета на очередной финансовый год.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Для рассмотрения во втором чтении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выносится на голосование в целом.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При рассмотрении проекта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во втором чтении принимаются поправки субъектов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права нормотворческой</w:t>
      </w:r>
      <w:r w:rsidR="00721F55" w:rsidRPr="001E63ED">
        <w:rPr>
          <w:rFonts w:eastAsiaTheme="minorEastAsia"/>
          <w:sz w:val="28"/>
          <w:szCs w:val="28"/>
        </w:rPr>
        <w:t xml:space="preserve"> ини</w:t>
      </w:r>
      <w:r w:rsidRPr="001E63ED">
        <w:rPr>
          <w:rFonts w:eastAsiaTheme="minorEastAsia"/>
          <w:sz w:val="28"/>
          <w:szCs w:val="28"/>
        </w:rPr>
        <w:t>циативы, имеющие заключение ответственной комиссии.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Принятое Советом депутатов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течение 5 дней направляется Главе </w:t>
      </w:r>
      <w:r w:rsidR="00721F55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для подписания и обнародования.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4.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</w:t>
      </w:r>
      <w:r w:rsidR="00953E77" w:rsidRPr="001E63ED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должно быть рассмотрено, утверждено Советом депутатов, подписано Главой </w:t>
      </w:r>
      <w:r w:rsidR="00953E77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и обнародовано до начала очередного финансового года.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вступает в силу с 1 января и действует до 31 декабря очередного финансового года, если иное не предусмотрено Бюджетным кодексом или решением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бюджете.</w:t>
      </w:r>
      <w:bookmarkStart w:id="10" w:name="Par101"/>
      <w:bookmarkStart w:id="11" w:name="Par107"/>
      <w:bookmarkStart w:id="12" w:name="Par129"/>
      <w:bookmarkStart w:id="13" w:name="Par135"/>
      <w:bookmarkStart w:id="14" w:name="Par148"/>
      <w:bookmarkStart w:id="15" w:name="sub_53"/>
      <w:bookmarkEnd w:id="10"/>
      <w:bookmarkEnd w:id="11"/>
      <w:bookmarkEnd w:id="12"/>
      <w:bookmarkEnd w:id="13"/>
      <w:bookmarkEnd w:id="14"/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16" w:name="sub_5341"/>
      <w:bookmarkEnd w:id="15"/>
      <w:r w:rsidRPr="001E63ED">
        <w:rPr>
          <w:b/>
          <w:bCs/>
          <w:sz w:val="28"/>
          <w:szCs w:val="28"/>
        </w:rPr>
        <w:t>Статья 2</w:t>
      </w:r>
      <w:r w:rsidR="00D82751" w:rsidRPr="001E63ED">
        <w:rPr>
          <w:b/>
          <w:bCs/>
          <w:sz w:val="28"/>
          <w:szCs w:val="28"/>
        </w:rPr>
        <w:t>2</w:t>
      </w:r>
      <w:r w:rsidRPr="001E63ED">
        <w:rPr>
          <w:b/>
          <w:bCs/>
          <w:sz w:val="28"/>
          <w:szCs w:val="28"/>
        </w:rPr>
        <w:t>. Порядок работы согласительной комиссии в случае отклонения</w:t>
      </w:r>
      <w:r w:rsidR="001E66E4">
        <w:rPr>
          <w:b/>
          <w:bCs/>
          <w:sz w:val="28"/>
          <w:szCs w:val="28"/>
        </w:rPr>
        <w:t xml:space="preserve"> </w:t>
      </w:r>
      <w:r w:rsidRPr="001E63ED">
        <w:rPr>
          <w:b/>
          <w:bCs/>
          <w:sz w:val="28"/>
          <w:szCs w:val="28"/>
        </w:rPr>
        <w:t>Советом во втором чтении проекта решения о</w:t>
      </w:r>
      <w:r w:rsidR="001E66E4">
        <w:rPr>
          <w:b/>
          <w:bCs/>
          <w:sz w:val="28"/>
          <w:szCs w:val="28"/>
        </w:rPr>
        <w:t xml:space="preserve"> </w:t>
      </w:r>
      <w:r w:rsidRPr="001E63ED">
        <w:rPr>
          <w:b/>
          <w:bCs/>
          <w:sz w:val="28"/>
          <w:szCs w:val="28"/>
        </w:rPr>
        <w:t>бюджете</w:t>
      </w:r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bookmarkStart w:id="17" w:name="sub_534"/>
      <w:r>
        <w:rPr>
          <w:rFonts w:eastAsiaTheme="minorEastAsia"/>
          <w:sz w:val="28"/>
          <w:szCs w:val="28"/>
        </w:rPr>
        <w:lastRenderedPageBreak/>
        <w:t xml:space="preserve"> </w:t>
      </w:r>
      <w:r w:rsidR="00953E77" w:rsidRPr="001E63ED">
        <w:rPr>
          <w:rFonts w:eastAsiaTheme="minorEastAsia"/>
          <w:sz w:val="28"/>
          <w:szCs w:val="28"/>
        </w:rPr>
        <w:t xml:space="preserve">1. </w:t>
      </w:r>
      <w:r w:rsidR="00153FB3" w:rsidRPr="001E63ED">
        <w:rPr>
          <w:rFonts w:eastAsiaTheme="minorEastAsia"/>
          <w:sz w:val="28"/>
          <w:szCs w:val="28"/>
        </w:rPr>
        <w:t>В случае отклонения во втором чтении проекта решения о бюджете</w:t>
      </w:r>
      <w:r w:rsidR="00953E77"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на очередной финансовый год</w:t>
      </w:r>
      <w:r w:rsidR="00153FB3" w:rsidRPr="001E63ED">
        <w:rPr>
          <w:rFonts w:eastAsiaTheme="minorEastAsia"/>
          <w:sz w:val="28"/>
          <w:szCs w:val="28"/>
        </w:rPr>
        <w:t xml:space="preserve"> Советом депутатов, указанный проект передается для преодоления возникших разногласий в согласительную комиссию.</w:t>
      </w:r>
      <w:bookmarkEnd w:id="17"/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2.</w:t>
      </w:r>
      <w:r w:rsidR="00153FB3" w:rsidRPr="001E63ED">
        <w:rPr>
          <w:rFonts w:eastAsiaTheme="minorEastAsia"/>
          <w:sz w:val="28"/>
          <w:szCs w:val="28"/>
        </w:rPr>
        <w:t>Согласительная комиссия в течение 5 дней разрабатывает вариант показателей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бюджета, которые являются предметом рассмотрения указанного проекта муниципального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правового акта во втором чтении.</w:t>
      </w:r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3.</w:t>
      </w:r>
      <w:r w:rsidR="00153FB3" w:rsidRPr="001E63ED">
        <w:rPr>
          <w:rFonts w:eastAsiaTheme="minorEastAsia"/>
          <w:sz w:val="28"/>
          <w:szCs w:val="28"/>
        </w:rPr>
        <w:t>Решение согласительной комиссии принимается большинством голосов ее членов. 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4.</w:t>
      </w:r>
      <w:r w:rsidR="00153FB3" w:rsidRPr="001E63ED">
        <w:rPr>
          <w:rFonts w:eastAsiaTheme="minorEastAsia"/>
          <w:sz w:val="28"/>
          <w:szCs w:val="28"/>
        </w:rPr>
        <w:t>По окончании работы согласительная комиссия вносит на рассмотрение Совета депутатов:</w:t>
      </w:r>
    </w:p>
    <w:p w:rsidR="00153FB3" w:rsidRPr="001E63ED" w:rsidRDefault="00153FB3" w:rsidP="00153FB3">
      <w:pPr>
        <w:ind w:firstLine="708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1) разработанный вариант показателей бюджета;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2)позиции, по которым члены согласительной комиссии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не выработали согласованного решения.</w:t>
      </w:r>
    </w:p>
    <w:p w:rsidR="00153FB3" w:rsidRPr="001E63ED" w:rsidRDefault="00A613CC" w:rsidP="00953E77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5.</w:t>
      </w:r>
      <w:r w:rsidR="00153FB3" w:rsidRPr="001E63ED">
        <w:rPr>
          <w:rFonts w:eastAsiaTheme="minorEastAsia"/>
          <w:sz w:val="28"/>
          <w:szCs w:val="28"/>
        </w:rPr>
        <w:t>При утверждении проекта решения о бюджете во втором чтении по итогам работы согласительной комиссии Совет депутатов не имеет права изменять показатели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бюджета, рассматриваемые во втором чтении, если на эти изменения отсутствует положительное заключение согласительной комиссии.</w:t>
      </w:r>
    </w:p>
    <w:bookmarkEnd w:id="16"/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1E63ED">
        <w:rPr>
          <w:b/>
          <w:bCs/>
          <w:sz w:val="28"/>
          <w:szCs w:val="28"/>
        </w:rPr>
        <w:t>Статья</w:t>
      </w:r>
      <w:r w:rsidR="001E66E4">
        <w:rPr>
          <w:b/>
          <w:bCs/>
          <w:sz w:val="28"/>
          <w:szCs w:val="28"/>
        </w:rPr>
        <w:t xml:space="preserve"> </w:t>
      </w:r>
      <w:r w:rsidRPr="001E63ED">
        <w:rPr>
          <w:b/>
          <w:bCs/>
          <w:sz w:val="28"/>
          <w:szCs w:val="28"/>
        </w:rPr>
        <w:t>2</w:t>
      </w:r>
      <w:r w:rsidR="00D82751" w:rsidRPr="001E63ED">
        <w:rPr>
          <w:b/>
          <w:bCs/>
          <w:sz w:val="28"/>
          <w:szCs w:val="28"/>
        </w:rPr>
        <w:t>3</w:t>
      </w:r>
      <w:r w:rsidRPr="001E63ED">
        <w:rPr>
          <w:b/>
          <w:bCs/>
          <w:sz w:val="28"/>
          <w:szCs w:val="28"/>
        </w:rPr>
        <w:t xml:space="preserve">. </w:t>
      </w:r>
      <w:r w:rsidRPr="001E63ED">
        <w:rPr>
          <w:rFonts w:eastAsia="Calibri"/>
          <w:b/>
          <w:sz w:val="28"/>
          <w:szCs w:val="28"/>
          <w:lang w:eastAsia="en-US"/>
        </w:rPr>
        <w:t>Временное управление</w:t>
      </w:r>
      <w:r w:rsidR="001E66E4">
        <w:rPr>
          <w:rFonts w:eastAsia="Calibri"/>
          <w:b/>
          <w:sz w:val="28"/>
          <w:szCs w:val="28"/>
          <w:lang w:eastAsia="en-US"/>
        </w:rPr>
        <w:t xml:space="preserve"> </w:t>
      </w:r>
      <w:r w:rsidRPr="001E63ED">
        <w:rPr>
          <w:rFonts w:eastAsia="Calibri"/>
          <w:b/>
          <w:sz w:val="28"/>
          <w:szCs w:val="28"/>
          <w:lang w:eastAsia="en-US"/>
        </w:rPr>
        <w:t xml:space="preserve">бюджетом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Par314"/>
      <w:bookmarkEnd w:id="18"/>
      <w:r w:rsidRPr="001E63ED">
        <w:rPr>
          <w:rFonts w:eastAsia="Calibri"/>
          <w:sz w:val="28"/>
          <w:szCs w:val="28"/>
        </w:rPr>
        <w:t>1. В случае</w:t>
      </w:r>
      <w:proofErr w:type="gramStart"/>
      <w:r w:rsidRPr="001E63ED">
        <w:rPr>
          <w:rFonts w:eastAsia="Calibri"/>
          <w:sz w:val="28"/>
          <w:szCs w:val="28"/>
        </w:rPr>
        <w:t>,</w:t>
      </w:r>
      <w:proofErr w:type="gramEnd"/>
      <w:r w:rsidRPr="001E63ED">
        <w:rPr>
          <w:rFonts w:eastAsia="Calibri"/>
          <w:sz w:val="28"/>
          <w:szCs w:val="28"/>
        </w:rPr>
        <w:t xml:space="preserve"> если решение о бюджете на очередной финансовый год</w:t>
      </w:r>
      <w:r w:rsidR="00953E77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="Calibri"/>
          <w:sz w:val="28"/>
          <w:szCs w:val="28"/>
        </w:rPr>
        <w:t xml:space="preserve"> не вступило в силу </w:t>
      </w:r>
      <w:r w:rsidRPr="001E63ED">
        <w:rPr>
          <w:sz w:val="28"/>
          <w:szCs w:val="28"/>
        </w:rPr>
        <w:t xml:space="preserve">через три месяца после начала финансового года, </w:t>
      </w:r>
      <w:r w:rsidRPr="001E63ED">
        <w:rPr>
          <w:rFonts w:eastAsia="Calibri"/>
          <w:sz w:val="28"/>
          <w:szCs w:val="28"/>
        </w:rPr>
        <w:t xml:space="preserve">администрация, как орган, осуществляющий полномочия финансового </w:t>
      </w:r>
      <w:r w:rsidR="00887369" w:rsidRPr="001E63ED">
        <w:rPr>
          <w:rFonts w:eastAsia="Calibri"/>
          <w:sz w:val="28"/>
          <w:szCs w:val="28"/>
        </w:rPr>
        <w:t>органа</w:t>
      </w:r>
      <w:r w:rsidR="00887369" w:rsidRPr="001E63ED">
        <w:rPr>
          <w:rFonts w:eastAsia="Calibri"/>
          <w:i/>
          <w:sz w:val="28"/>
          <w:szCs w:val="28"/>
        </w:rPr>
        <w:t>,</w:t>
      </w:r>
      <w:r w:rsidR="00887369" w:rsidRPr="001E63ED">
        <w:rPr>
          <w:sz w:val="28"/>
          <w:szCs w:val="28"/>
        </w:rPr>
        <w:t xml:space="preserve"> организует</w:t>
      </w:r>
      <w:r w:rsidRPr="001E63ED">
        <w:rPr>
          <w:sz w:val="28"/>
          <w:szCs w:val="28"/>
        </w:rPr>
        <w:t xml:space="preserve"> исполнение бюджета с соблюдением следующих условий: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1.1. ежемесячно доводит до главных распорядителей бюджетных средств: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иные показатели, определяемые решением о сельском бюджете, применяются в размерах (нормативах) и порядке, которые были установлены решением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отчетный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i/>
          <w:sz w:val="28"/>
          <w:szCs w:val="28"/>
        </w:rPr>
        <w:t xml:space="preserve">- </w:t>
      </w:r>
      <w:r w:rsidRPr="001E63ED">
        <w:rPr>
          <w:rFonts w:eastAsia="Calibri"/>
          <w:sz w:val="28"/>
          <w:szCs w:val="28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1E63ED">
        <w:rPr>
          <w:rFonts w:eastAsia="Calibri"/>
          <w:b/>
          <w:sz w:val="28"/>
          <w:szCs w:val="28"/>
          <w:lang w:eastAsia="en-US"/>
        </w:rPr>
        <w:t>Статья 2</w:t>
      </w:r>
      <w:r w:rsidR="00D82751" w:rsidRPr="001E63ED">
        <w:rPr>
          <w:rFonts w:eastAsia="Calibri"/>
          <w:b/>
          <w:sz w:val="28"/>
          <w:szCs w:val="28"/>
          <w:lang w:eastAsia="en-US"/>
        </w:rPr>
        <w:t>4</w:t>
      </w:r>
      <w:r w:rsidRPr="001E63ED">
        <w:rPr>
          <w:rFonts w:eastAsia="Calibri"/>
          <w:b/>
          <w:sz w:val="28"/>
          <w:szCs w:val="28"/>
          <w:lang w:eastAsia="en-US"/>
        </w:rPr>
        <w:t>. Внесение изменений в решение о</w:t>
      </w:r>
      <w:r w:rsidR="001E66E4">
        <w:rPr>
          <w:rFonts w:eastAsia="Calibri"/>
          <w:b/>
          <w:sz w:val="28"/>
          <w:szCs w:val="28"/>
          <w:lang w:eastAsia="en-US"/>
        </w:rPr>
        <w:t xml:space="preserve"> </w:t>
      </w:r>
      <w:r w:rsidRPr="001E63ED">
        <w:rPr>
          <w:rFonts w:eastAsia="Calibri"/>
          <w:b/>
          <w:sz w:val="28"/>
          <w:szCs w:val="28"/>
          <w:lang w:eastAsia="en-US"/>
        </w:rPr>
        <w:t xml:space="preserve">бюджете по окончании периода временного управления бюджетом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1. </w:t>
      </w:r>
      <w:proofErr w:type="gramStart"/>
      <w:r w:rsidRPr="001E63ED">
        <w:rPr>
          <w:rFonts w:eastAsia="Calibri"/>
          <w:sz w:val="28"/>
          <w:szCs w:val="28"/>
        </w:rPr>
        <w:t>Если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вступает в силу после начала текущего финансового года и исполнение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до дня вступления в силу указанного решения осуществляется в соответствии с</w:t>
      </w:r>
      <w:r w:rsidR="00A613CC">
        <w:rPr>
          <w:rFonts w:eastAsia="Calibri"/>
          <w:sz w:val="28"/>
          <w:szCs w:val="28"/>
        </w:rPr>
        <w:t xml:space="preserve">о статьей </w:t>
      </w:r>
      <w:r w:rsidRPr="001E63ED">
        <w:rPr>
          <w:rFonts w:eastAsia="Calibri"/>
          <w:sz w:val="28"/>
          <w:szCs w:val="28"/>
        </w:rPr>
        <w:t>2</w:t>
      </w:r>
      <w:r w:rsidR="00A613CC">
        <w:rPr>
          <w:rFonts w:eastAsia="Calibri"/>
          <w:sz w:val="28"/>
          <w:szCs w:val="28"/>
        </w:rPr>
        <w:t>3</w:t>
      </w:r>
      <w:r w:rsidRPr="001E63ED">
        <w:rPr>
          <w:rFonts w:eastAsia="Calibri"/>
          <w:sz w:val="28"/>
          <w:szCs w:val="28"/>
        </w:rPr>
        <w:t xml:space="preserve"> настоящего Положения, в течение одного месяца со дня вступления в силу указанного решения администрация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представляет на </w:t>
      </w:r>
      <w:r w:rsidR="00953E77" w:rsidRPr="001E63ED">
        <w:rPr>
          <w:rFonts w:eastAsia="Calibri"/>
          <w:sz w:val="28"/>
          <w:szCs w:val="28"/>
        </w:rPr>
        <w:t>ра</w:t>
      </w:r>
      <w:r w:rsidRPr="001E63ED">
        <w:rPr>
          <w:rFonts w:eastAsia="Calibri"/>
          <w:sz w:val="28"/>
          <w:szCs w:val="28"/>
        </w:rPr>
        <w:t xml:space="preserve">ссмотрение и утверждение Совета депутатов </w:t>
      </w:r>
      <w:r w:rsidRPr="001E63ED">
        <w:rPr>
          <w:rFonts w:eastAsia="Calibri"/>
          <w:sz w:val="28"/>
          <w:szCs w:val="28"/>
        </w:rPr>
        <w:lastRenderedPageBreak/>
        <w:t>проект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бюджете, уточняющего показатели</w:t>
      </w:r>
      <w:proofErr w:type="gramEnd"/>
      <w:r w:rsidRPr="001E63ED">
        <w:rPr>
          <w:rFonts w:eastAsia="Calibri"/>
          <w:sz w:val="28"/>
          <w:szCs w:val="28"/>
        </w:rPr>
        <w:t xml:space="preserve"> бюджета с учетом исполнения бюджета за период временного управления бюджетом.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2.Указанный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рассматривается и утверждается Советом депутатов в срок, не превышающий 15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дней со дня его представления.</w:t>
      </w:r>
    </w:p>
    <w:p w:rsidR="00153FB3" w:rsidRPr="001E63ED" w:rsidRDefault="00153FB3" w:rsidP="00153FB3">
      <w:pPr>
        <w:rPr>
          <w:rFonts w:eastAsiaTheme="minorEastAsia"/>
          <w:b/>
          <w:bCs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5. ВНЕСЕНИЕ ИЗМЕНЕНИЙ В РЕШЕНИЕ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БЮДЖЕТЕ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2</w:t>
      </w:r>
      <w:r w:rsidR="00D82751" w:rsidRPr="001E63ED">
        <w:rPr>
          <w:rFonts w:eastAsia="Calibri"/>
          <w:b/>
          <w:sz w:val="28"/>
          <w:szCs w:val="28"/>
        </w:rPr>
        <w:t>5</w:t>
      </w:r>
      <w:r w:rsidRPr="001E63ED">
        <w:rPr>
          <w:rFonts w:eastAsia="Calibri"/>
          <w:b/>
          <w:sz w:val="28"/>
          <w:szCs w:val="28"/>
        </w:rPr>
        <w:t>. Внесение изменений в решение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бюджете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Администрация</w:t>
      </w:r>
      <w:proofErr w:type="gramStart"/>
      <w:r w:rsidRPr="001E63ED">
        <w:rPr>
          <w:rFonts w:eastAsia="Calibri"/>
          <w:sz w:val="28"/>
          <w:szCs w:val="28"/>
        </w:rPr>
        <w:t xml:space="preserve"> ,</w:t>
      </w:r>
      <w:proofErr w:type="gramEnd"/>
      <w:r w:rsidRPr="001E63ED">
        <w:rPr>
          <w:rFonts w:eastAsia="Calibri"/>
          <w:sz w:val="28"/>
          <w:szCs w:val="28"/>
        </w:rPr>
        <w:t xml:space="preserve"> как орган, осуществляющий полномочия финансового органа, разрабатывает и представляет главе </w:t>
      </w:r>
      <w:r w:rsidR="00953E77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для внесения в Совет депутатов проект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текущий финансовый год по всем вопросам, являющимся предметом правового регулирования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бюджете, в том числе в части, изменяющей основные характеристики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</w:t>
      </w:r>
      <w:r w:rsidR="00953E77" w:rsidRPr="001E63ED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и распределение бюджетных ассигнований по кодам классификаций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бюджета.</w:t>
      </w:r>
    </w:p>
    <w:p w:rsidR="00153FB3" w:rsidRPr="001E63ED" w:rsidRDefault="00153FB3" w:rsidP="00153FB3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2. </w:t>
      </w:r>
      <w:proofErr w:type="gramStart"/>
      <w:r w:rsidRPr="001E63ED">
        <w:rPr>
          <w:sz w:val="28"/>
          <w:szCs w:val="28"/>
        </w:rPr>
        <w:t>Проекты решений о внесении изменений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в решение о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бюджете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 в текущем финансовом году, при наличии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153FB3" w:rsidRPr="001E63ED" w:rsidRDefault="00153FB3" w:rsidP="00153FB3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 </w:t>
      </w:r>
      <w:proofErr w:type="gramStart"/>
      <w:r w:rsidRPr="001E63ED">
        <w:rPr>
          <w:sz w:val="28"/>
          <w:szCs w:val="28"/>
        </w:rPr>
        <w:t>К проекту решения о внесении изменений в решение о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бюджете на текущий финансовый год</w:t>
      </w:r>
      <w:proofErr w:type="gramEnd"/>
      <w:r w:rsidRPr="001E63ED">
        <w:rPr>
          <w:sz w:val="28"/>
          <w:szCs w:val="28"/>
        </w:rPr>
        <w:t xml:space="preserve"> представляется пояснительная записка с обоснованием предлагаемых изменений.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Совет депутатов рассматривает указанный проект решения в течение 10 дней после его внесения в Совет депутатов в одном чтении.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4. </w:t>
      </w:r>
      <w:proofErr w:type="gramStart"/>
      <w:r w:rsidRPr="001E63ED">
        <w:rPr>
          <w:rFonts w:eastAsia="Calibri"/>
          <w:sz w:val="28"/>
          <w:szCs w:val="28"/>
        </w:rPr>
        <w:t>В течение суток со дня внесения проекта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</w:t>
      </w:r>
      <w:proofErr w:type="gramEnd"/>
      <w:r w:rsidRPr="001E63ED">
        <w:rPr>
          <w:rFonts w:eastAsia="Calibri"/>
          <w:sz w:val="28"/>
          <w:szCs w:val="28"/>
        </w:rPr>
        <w:t xml:space="preserve"> на текущий финансовый год председатель Совета депутатов направляет его в контрольно-счетный орган муниципального образования для подготовки заключения на него.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Контрольно-счетный орган муниципального образования представляет заключение на проект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поселения в Совет депутатов с одновременным представлением заключения в </w:t>
      </w:r>
      <w:proofErr w:type="gramStart"/>
      <w:r w:rsidRPr="001E63ED">
        <w:rPr>
          <w:rFonts w:eastAsia="Calibri"/>
          <w:sz w:val="28"/>
          <w:szCs w:val="28"/>
        </w:rPr>
        <w:t>администрацию</w:t>
      </w:r>
      <w:proofErr w:type="gramEnd"/>
      <w:r w:rsidRPr="001E63ED">
        <w:rPr>
          <w:rFonts w:eastAsia="Calibri"/>
          <w:sz w:val="28"/>
          <w:szCs w:val="28"/>
        </w:rPr>
        <w:t xml:space="preserve"> а в течение пяти дней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со дня получения проекта решения.</w:t>
      </w:r>
    </w:p>
    <w:p w:rsidR="00153FB3" w:rsidRPr="001E63ED" w:rsidRDefault="00A613CC" w:rsidP="00953E7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3E77" w:rsidRPr="001E63ED">
        <w:rPr>
          <w:rFonts w:eastAsia="Calibri"/>
          <w:sz w:val="28"/>
          <w:szCs w:val="28"/>
        </w:rPr>
        <w:t>1.</w:t>
      </w:r>
      <w:r w:rsidR="00153FB3" w:rsidRPr="001E63ED">
        <w:rPr>
          <w:rFonts w:eastAsia="Calibri"/>
          <w:sz w:val="28"/>
          <w:szCs w:val="28"/>
        </w:rPr>
        <w:t>При рассмотрении указанного проекта решения заслушивается доклад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администрации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об изменении основных параметров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обсуждается общий объем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и распределение бюджетных ассигнований по кодам классификации расходов бюджетов, а также соответствующие изменения в иные приложения решения о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бюджете на текущий финансовый год.</w:t>
      </w:r>
    </w:p>
    <w:p w:rsidR="00153FB3" w:rsidRPr="001E63ED" w:rsidRDefault="00A613CC" w:rsidP="00953E7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3E77" w:rsidRPr="001E63ED">
        <w:rPr>
          <w:rFonts w:eastAsia="Calibri"/>
          <w:sz w:val="28"/>
          <w:szCs w:val="28"/>
        </w:rPr>
        <w:t>2.</w:t>
      </w:r>
      <w:r w:rsidR="00153FB3" w:rsidRPr="001E63ED">
        <w:rPr>
          <w:rFonts w:eastAsia="Calibri"/>
          <w:sz w:val="28"/>
          <w:szCs w:val="28"/>
        </w:rPr>
        <w:t>При рассмотрении указанный проект решения сразу выносится на голосование в целом.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lastRenderedPageBreak/>
        <w:t xml:space="preserve">Глава 6. ИСПОЛНЕНИЕ БЮДЖЕТА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ind w:firstLine="426"/>
        <w:jc w:val="both"/>
        <w:rPr>
          <w:rFonts w:eastAsiaTheme="minorEastAsia"/>
          <w:b/>
          <w:bCs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>Статья 2</w:t>
      </w:r>
      <w:r w:rsidR="00D82751" w:rsidRPr="001E63ED">
        <w:rPr>
          <w:rFonts w:eastAsiaTheme="minorEastAsia"/>
          <w:b/>
          <w:bCs/>
          <w:sz w:val="28"/>
          <w:szCs w:val="28"/>
        </w:rPr>
        <w:t>6</w:t>
      </w:r>
      <w:r w:rsidRPr="001E63ED">
        <w:rPr>
          <w:rFonts w:eastAsiaTheme="minorEastAsia"/>
          <w:b/>
          <w:bCs/>
          <w:sz w:val="28"/>
          <w:szCs w:val="28"/>
        </w:rPr>
        <w:t>. Основы исполнения</w:t>
      </w:r>
      <w:r w:rsidR="001E66E4">
        <w:rPr>
          <w:rFonts w:eastAsiaTheme="minorEastAsia"/>
          <w:b/>
          <w:bCs/>
          <w:sz w:val="28"/>
          <w:szCs w:val="28"/>
        </w:rPr>
        <w:t xml:space="preserve"> </w:t>
      </w:r>
      <w:r w:rsidRPr="001E63ED">
        <w:rPr>
          <w:rFonts w:eastAsiaTheme="minorEastAsia"/>
          <w:b/>
          <w:bCs/>
          <w:sz w:val="28"/>
          <w:szCs w:val="28"/>
        </w:rPr>
        <w:t xml:space="preserve">бюджета 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 Исполнение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бюджета обеспечивается администрацией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A613CC">
        <w:rPr>
          <w:rFonts w:eastAsiaTheme="minorEastAsia"/>
          <w:sz w:val="28"/>
          <w:szCs w:val="28"/>
        </w:rPr>
        <w:t xml:space="preserve"> </w:t>
      </w:r>
      <w:r w:rsidR="00D82751" w:rsidRPr="001E63ED">
        <w:rPr>
          <w:rFonts w:eastAsiaTheme="minorEastAsia"/>
          <w:sz w:val="28"/>
          <w:szCs w:val="28"/>
        </w:rPr>
        <w:t>Володарского</w:t>
      </w:r>
      <w:r w:rsidR="00953E77" w:rsidRPr="001E63ED">
        <w:rPr>
          <w:rFonts w:eastAsiaTheme="minorEastAsia"/>
          <w:sz w:val="28"/>
          <w:szCs w:val="28"/>
        </w:rPr>
        <w:t xml:space="preserve"> района </w:t>
      </w:r>
      <w:r w:rsidR="00D82751" w:rsidRPr="001E63ED">
        <w:rPr>
          <w:rFonts w:eastAsiaTheme="minorEastAsia"/>
          <w:sz w:val="28"/>
          <w:szCs w:val="28"/>
        </w:rPr>
        <w:t>Астраханской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области.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Организация исполнения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может осуществляться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финансовым управлением администрации </w:t>
      </w:r>
      <w:r w:rsidR="00D82751" w:rsidRPr="001E63ED">
        <w:rPr>
          <w:rFonts w:eastAsiaTheme="minorEastAsia"/>
          <w:sz w:val="28"/>
          <w:szCs w:val="28"/>
        </w:rPr>
        <w:t>Володарского</w:t>
      </w:r>
      <w:r w:rsidR="00B60B1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района, в соответствии с заключенным соглашением о передаче полномочий. Исполнение бюджета </w:t>
      </w:r>
      <w:r w:rsidRPr="001E63ED">
        <w:rPr>
          <w:rFonts w:eastAsiaTheme="minorEastAsia"/>
          <w:spacing w:val="-1"/>
          <w:sz w:val="28"/>
          <w:szCs w:val="28"/>
        </w:rPr>
        <w:t xml:space="preserve">организуется на основе сводной бюджетной росписи и кассового плана. 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2. </w:t>
      </w:r>
      <w:r w:rsidR="00B60B18" w:rsidRPr="001E63ED">
        <w:rPr>
          <w:rFonts w:eastAsiaTheme="minorEastAsia"/>
          <w:sz w:val="28"/>
          <w:szCs w:val="28"/>
        </w:rPr>
        <w:t>Б</w:t>
      </w:r>
      <w:r w:rsidRPr="001E63ED">
        <w:rPr>
          <w:rFonts w:eastAsiaTheme="minorEastAsia"/>
          <w:sz w:val="28"/>
          <w:szCs w:val="28"/>
        </w:rPr>
        <w:t>юджет исполняется на основе единства кассы и подведомственности расходов.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3. Кассовое обслуживание исполнения бюджета осуществляется Управлением Федерального казначейства по </w:t>
      </w:r>
      <w:r w:rsidR="00D82751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 посредством открытия и ведения лицевого счета финансового органа на едином счете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4. Учет операций по исполнению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осуществляется на лицевых счетах главных распорядителей, распорядителей, получателей средств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открытых в финансовом органе. Лицевой счет открывается и ведется в порядке, установленном финансовым органом.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5. Администрация, по согласованию с Управлением Федерального казначейства по </w:t>
      </w:r>
      <w:r w:rsidR="00D82751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 вправе принять решение об изменении варианта кассового обслуживания исполнения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в части проведения и учета операций по кассовым выплатам.</w:t>
      </w:r>
    </w:p>
    <w:p w:rsidR="00153FB3" w:rsidRPr="001E63ED" w:rsidRDefault="00153FB3" w:rsidP="00153FB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ind w:firstLine="426"/>
        <w:jc w:val="both"/>
        <w:outlineLvl w:val="2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2</w:t>
      </w:r>
      <w:r w:rsidR="00D82751" w:rsidRPr="001E63ED">
        <w:rPr>
          <w:rFonts w:eastAsia="Calibri"/>
          <w:b/>
          <w:sz w:val="28"/>
          <w:szCs w:val="28"/>
        </w:rPr>
        <w:t>7</w:t>
      </w:r>
      <w:r w:rsidRPr="001E63ED">
        <w:rPr>
          <w:rFonts w:eastAsia="Calibri"/>
          <w:b/>
          <w:sz w:val="28"/>
          <w:szCs w:val="28"/>
        </w:rPr>
        <w:t>. Рассмотрение и утверждение годового отчета об исполнении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бюджета </w:t>
      </w:r>
    </w:p>
    <w:p w:rsidR="00153FB3" w:rsidRPr="001E63ED" w:rsidRDefault="00B60B18" w:rsidP="00A613CC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</w:t>
      </w:r>
      <w:r w:rsidR="00153FB3" w:rsidRPr="001E63ED">
        <w:rPr>
          <w:rFonts w:eastAsiaTheme="minorEastAsia"/>
          <w:sz w:val="28"/>
          <w:szCs w:val="28"/>
        </w:rPr>
        <w:t>Администрация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представляет 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 для подготовки заключения на него в контрольно-счетный орган муниципального образования не позднее 1 апреля текущего года.</w:t>
      </w:r>
    </w:p>
    <w:p w:rsidR="00153FB3" w:rsidRPr="001E63ED" w:rsidRDefault="00B60B18" w:rsidP="00A613CC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</w:t>
      </w:r>
      <w:r w:rsidR="00153FB3" w:rsidRPr="001E63ED">
        <w:rPr>
          <w:rFonts w:eastAsiaTheme="minorEastAsia"/>
          <w:sz w:val="28"/>
          <w:szCs w:val="28"/>
        </w:rPr>
        <w:t>Контрольно-счетный орган муниципального образования готовит заключение на 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 в соответствии с Бюджетным </w:t>
      </w:r>
      <w:hyperlink r:id="rId7" w:history="1">
        <w:r w:rsidR="00153FB3" w:rsidRPr="001E63ED">
          <w:rPr>
            <w:rFonts w:eastAsiaTheme="minorEastAsia"/>
            <w:sz w:val="28"/>
            <w:szCs w:val="28"/>
          </w:rPr>
          <w:t>кодексом</w:t>
        </w:r>
      </w:hyperlink>
      <w:r w:rsidR="00153FB3" w:rsidRPr="001E63ED">
        <w:rPr>
          <w:rFonts w:eastAsiaTheme="minorEastAsia"/>
          <w:sz w:val="28"/>
          <w:szCs w:val="28"/>
        </w:rPr>
        <w:t xml:space="preserve"> Российской Федерации и направляет его в Совет депутатов</w:t>
      </w:r>
      <w:r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с одновременным направлением в администрацию в срок не позднее 1 мая текущего года.</w:t>
      </w:r>
    </w:p>
    <w:p w:rsidR="00153FB3" w:rsidRPr="001E63ED" w:rsidRDefault="00B60B18" w:rsidP="00A613C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</w:t>
      </w:r>
      <w:r w:rsidR="00153FB3" w:rsidRPr="001E63ED">
        <w:rPr>
          <w:rFonts w:eastAsiaTheme="minorEastAsia"/>
          <w:sz w:val="28"/>
          <w:szCs w:val="28"/>
        </w:rPr>
        <w:t>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представляется главой </w:t>
      </w:r>
      <w:r w:rsidRPr="001E63ED">
        <w:rPr>
          <w:rFonts w:eastAsiaTheme="minorEastAsia"/>
          <w:sz w:val="28"/>
          <w:szCs w:val="28"/>
        </w:rPr>
        <w:t xml:space="preserve">поселения </w:t>
      </w:r>
      <w:r w:rsidR="00153FB3" w:rsidRPr="001E63ED">
        <w:rPr>
          <w:rFonts w:eastAsiaTheme="minorEastAsia"/>
          <w:sz w:val="28"/>
          <w:szCs w:val="28"/>
        </w:rPr>
        <w:t>на утверждение в Совет депутатов не позднее 1 мая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текущего года в форме проекта решения.</w:t>
      </w:r>
    </w:p>
    <w:p w:rsidR="00153FB3" w:rsidRPr="001E63ED" w:rsidRDefault="00B60B18" w:rsidP="00A613CC">
      <w:p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4.</w:t>
      </w:r>
      <w:r w:rsidR="00153FB3" w:rsidRPr="001E63ED">
        <w:rPr>
          <w:rFonts w:eastAsiaTheme="minorEastAsia"/>
          <w:sz w:val="28"/>
          <w:szCs w:val="28"/>
        </w:rPr>
        <w:t>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 должен быть составлен в соответствии со структурой, которая применялась при утверждении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 на отчетный финансовый год.</w:t>
      </w:r>
    </w:p>
    <w:p w:rsidR="00153FB3" w:rsidRPr="001E63ED" w:rsidRDefault="00B60B18" w:rsidP="00A613CC">
      <w:pPr>
        <w:spacing w:after="200" w:line="276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1E63ED">
        <w:rPr>
          <w:rFonts w:eastAsiaTheme="minorEastAsia"/>
          <w:sz w:val="28"/>
          <w:szCs w:val="28"/>
        </w:rPr>
        <w:t>5.</w:t>
      </w:r>
      <w:r w:rsidR="00153FB3" w:rsidRPr="001E63ED">
        <w:rPr>
          <w:rFonts w:eastAsiaTheme="minorEastAsia"/>
          <w:sz w:val="28"/>
          <w:szCs w:val="28"/>
        </w:rPr>
        <w:t>До утверждения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за отчетный финансовый год, Совет депутатов принимает решение о назначении публичных слушаний по отчету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за отчетный финансовый год в порядке, установленном статьей 28 Федерального закона от 6 октября 2003 года </w:t>
      </w:r>
      <w:r w:rsidR="00153FB3" w:rsidRPr="001E63ED">
        <w:rPr>
          <w:rFonts w:eastAsiaTheme="minorEastAsia"/>
          <w:sz w:val="28"/>
          <w:szCs w:val="28"/>
        </w:rPr>
        <w:lastRenderedPageBreak/>
        <w:t xml:space="preserve">№ 131-ФЗ «Об общих принципах организации местного самоуправления в Российской Федерации» </w:t>
      </w:r>
      <w:proofErr w:type="gramEnd"/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6.Решением Совета депутатов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7.Отдельными приложениями к решению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за отчетный финансовый год утверждаются показатели: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1)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кодам классификации доходов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2)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ведомственной структуре расходов бюджета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3)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4)источников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по кодам </w:t>
      </w:r>
      <w:proofErr w:type="gramStart"/>
      <w:r w:rsidRPr="001E63ED">
        <w:rPr>
          <w:rFonts w:eastAsia="Calibri"/>
          <w:sz w:val="28"/>
          <w:szCs w:val="28"/>
        </w:rPr>
        <w:t>классификации источников финансирования дефицитов бюджета</w:t>
      </w:r>
      <w:proofErr w:type="gramEnd"/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5)исполнение бюджетных ассигнований на реализацию муниципальных программ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7) сведения о росте кредиторской задолженности по итогам исполнения бюджета поселения.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8. </w:t>
      </w:r>
      <w:r w:rsidRPr="001E63ED">
        <w:rPr>
          <w:rFonts w:eastAsiaTheme="minorEastAsia"/>
          <w:sz w:val="28"/>
          <w:szCs w:val="28"/>
        </w:rPr>
        <w:t>По результатам рассмотрения годового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</w:t>
      </w:r>
      <w:r w:rsidRPr="001E63ED">
        <w:rPr>
          <w:rFonts w:eastAsiaTheme="minorEastAsia"/>
          <w:sz w:val="28"/>
          <w:szCs w:val="28"/>
        </w:rPr>
        <w:t>, с учетом положений ч.1 ст.154 БК РФ, Совет депутатов принимает либо отклоняет проект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</w:t>
      </w:r>
      <w:r w:rsidRPr="001E63ED">
        <w:rPr>
          <w:rFonts w:eastAsiaTheme="minorEastAsia"/>
          <w:sz w:val="28"/>
          <w:szCs w:val="28"/>
        </w:rPr>
        <w:t>за отчетный финансовый год.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В случае отклонения Советом депутатов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год, он возвращается администрации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 Отклонение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осуществляется один раз.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Повторно представленное решение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 Совет депутатов рассматривает и принимает в течение 30 дней со дня его внесения в Совет депутатов.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9. По результатам рассмотрения годового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с учетом итогового документа публичных слушаний, Совет депутатов принимает решение об утверждении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год.</w:t>
      </w:r>
    </w:p>
    <w:p w:rsidR="00153FB3" w:rsidRPr="001E63ED" w:rsidRDefault="00153FB3" w:rsidP="00153FB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Решение об утверждении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 принимается большинством голосов от присутствующих на заседании депутатов Совета депутатов.</w:t>
      </w:r>
    </w:p>
    <w:p w:rsidR="00153FB3" w:rsidRPr="001E63ED" w:rsidRDefault="00153FB3" w:rsidP="00153FB3">
      <w:pPr>
        <w:tabs>
          <w:tab w:val="num" w:pos="1931"/>
        </w:tabs>
        <w:spacing w:line="276" w:lineRule="auto"/>
        <w:ind w:left="709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tabs>
          <w:tab w:val="num" w:pos="1931"/>
        </w:tabs>
        <w:ind w:firstLine="426"/>
        <w:jc w:val="both"/>
        <w:rPr>
          <w:rFonts w:eastAsiaTheme="minorEastAsia"/>
          <w:b/>
          <w:sz w:val="28"/>
          <w:szCs w:val="28"/>
        </w:rPr>
      </w:pPr>
      <w:r w:rsidRPr="001E63ED">
        <w:rPr>
          <w:rFonts w:eastAsiaTheme="minorEastAsia"/>
          <w:b/>
          <w:sz w:val="28"/>
          <w:szCs w:val="28"/>
        </w:rPr>
        <w:t>Статья 2</w:t>
      </w:r>
      <w:r w:rsidR="00D82751" w:rsidRPr="001E63ED">
        <w:rPr>
          <w:rFonts w:eastAsiaTheme="minorEastAsia"/>
          <w:b/>
          <w:sz w:val="28"/>
          <w:szCs w:val="28"/>
        </w:rPr>
        <w:t>8</w:t>
      </w:r>
      <w:r w:rsidRPr="001E63ED">
        <w:rPr>
          <w:rFonts w:eastAsiaTheme="minorEastAsia"/>
          <w:b/>
          <w:sz w:val="28"/>
          <w:szCs w:val="28"/>
        </w:rPr>
        <w:t>. Об утверждении ежеквартальных отчетов об исполнении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>бюджета</w:t>
      </w:r>
    </w:p>
    <w:p w:rsidR="00153FB3" w:rsidRPr="001E63ED" w:rsidRDefault="00A613CC" w:rsidP="00A613C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833DB" w:rsidRPr="001E63ED">
        <w:rPr>
          <w:sz w:val="28"/>
          <w:szCs w:val="28"/>
        </w:rPr>
        <w:t>1.</w:t>
      </w:r>
      <w:r w:rsidR="00153FB3" w:rsidRPr="001E63ED">
        <w:rPr>
          <w:sz w:val="28"/>
          <w:szCs w:val="28"/>
        </w:rPr>
        <w:t>Администрация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>направляет отчеты об исполнении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бюджета за первый квартал, полугодие, девять месяцев текущего финансового года в Совет депутатов </w:t>
      </w:r>
      <w:r w:rsidR="00153FB3" w:rsidRPr="001E63ED">
        <w:rPr>
          <w:sz w:val="28"/>
          <w:szCs w:val="28"/>
        </w:rPr>
        <w:lastRenderedPageBreak/>
        <w:t>и контрольно-счетный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орган муниципального образования </w:t>
      </w:r>
      <w:r w:rsidR="00153FB3" w:rsidRPr="001E63ED">
        <w:rPr>
          <w:bCs/>
          <w:sz w:val="28"/>
          <w:szCs w:val="28"/>
        </w:rPr>
        <w:t>в срок до 30 числа месяца следующего за отчетным месяцем.</w:t>
      </w:r>
    </w:p>
    <w:p w:rsidR="00153FB3" w:rsidRPr="001E63ED" w:rsidRDefault="004833DB" w:rsidP="00A613C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E63ED">
        <w:rPr>
          <w:sz w:val="28"/>
          <w:szCs w:val="28"/>
        </w:rPr>
        <w:t>2.</w:t>
      </w:r>
      <w:r w:rsidR="00153FB3" w:rsidRPr="001E63ED">
        <w:rPr>
          <w:sz w:val="28"/>
          <w:szCs w:val="28"/>
        </w:rPr>
        <w:t>Контрольно-счетный орган муниципального образования готовит информацию в форме заключения на отчет об исполнении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бюджета за первый квартал, полугодие, девять месяцев текущего финансового года в течение 20 рабочих дней со дня получения отчета и направляет заключение в Совет депутатов и главе администрации </w:t>
      </w:r>
    </w:p>
    <w:p w:rsidR="00153FB3" w:rsidRPr="001E63ED" w:rsidRDefault="004833DB" w:rsidP="00A613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63ED">
        <w:rPr>
          <w:bCs/>
          <w:sz w:val="28"/>
          <w:szCs w:val="28"/>
        </w:rPr>
        <w:t>3.</w:t>
      </w:r>
      <w:r w:rsidR="00153FB3" w:rsidRPr="001E63ED">
        <w:rPr>
          <w:bCs/>
          <w:sz w:val="28"/>
          <w:szCs w:val="28"/>
        </w:rPr>
        <w:t>Ежеквартальные сведения о ходе исполнения</w:t>
      </w:r>
      <w:r w:rsidR="001E66E4">
        <w:rPr>
          <w:bCs/>
          <w:sz w:val="28"/>
          <w:szCs w:val="28"/>
        </w:rPr>
        <w:t xml:space="preserve"> </w:t>
      </w:r>
      <w:r w:rsidR="00153FB3" w:rsidRPr="001E63ED">
        <w:rPr>
          <w:bCs/>
          <w:sz w:val="28"/>
          <w:szCs w:val="28"/>
        </w:rPr>
        <w:t xml:space="preserve">бюджета и </w:t>
      </w:r>
      <w:r w:rsidR="00153FB3" w:rsidRPr="001E63ED">
        <w:rPr>
          <w:sz w:val="28"/>
          <w:szCs w:val="28"/>
        </w:rPr>
        <w:t>о численности муниципальных служащих органов местного самоуправления с указанием фактических расходов на оплату их труда</w:t>
      </w:r>
      <w:r w:rsidR="00153FB3" w:rsidRPr="001E63ED">
        <w:rPr>
          <w:bCs/>
          <w:sz w:val="28"/>
          <w:szCs w:val="28"/>
        </w:rPr>
        <w:t xml:space="preserve"> обнародуются.</w:t>
      </w:r>
    </w:p>
    <w:p w:rsidR="00153FB3" w:rsidRPr="001E63ED" w:rsidRDefault="00153FB3" w:rsidP="00153FB3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7. МУНИЦИПАЛЬНЫЙ ФИНАНСОВЫЙ КОНТРОЛЬ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2</w:t>
      </w:r>
      <w:r w:rsidR="000717FD" w:rsidRPr="001E63ED">
        <w:rPr>
          <w:rFonts w:eastAsia="Calibri"/>
          <w:b/>
          <w:sz w:val="28"/>
          <w:szCs w:val="28"/>
        </w:rPr>
        <w:t>9</w:t>
      </w:r>
      <w:r w:rsidRPr="001E63ED">
        <w:rPr>
          <w:rFonts w:eastAsia="Calibri"/>
          <w:b/>
          <w:sz w:val="28"/>
          <w:szCs w:val="28"/>
        </w:rPr>
        <w:t>. Виды муниципального финансового контроля</w:t>
      </w:r>
      <w:r w:rsidRPr="001E63ED">
        <w:rPr>
          <w:rFonts w:eastAsia="Calibri"/>
          <w:sz w:val="28"/>
          <w:szCs w:val="28"/>
        </w:rPr>
        <w:tab/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1. Муниципальный финансовый контроль в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Муниципальный финансовый контроль подразделяется </w:t>
      </w:r>
      <w:proofErr w:type="gramStart"/>
      <w:r w:rsidRPr="001E63ED">
        <w:rPr>
          <w:rFonts w:eastAsia="Calibri"/>
          <w:sz w:val="28"/>
          <w:szCs w:val="28"/>
        </w:rPr>
        <w:t>на</w:t>
      </w:r>
      <w:proofErr w:type="gramEnd"/>
      <w:r w:rsidRPr="001E63ED">
        <w:rPr>
          <w:rFonts w:eastAsia="Calibri"/>
          <w:sz w:val="28"/>
          <w:szCs w:val="28"/>
        </w:rPr>
        <w:t xml:space="preserve"> внешний и внутренний, предварительный и последующий.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2.Внешний муниципальный финансовый контроль в сфере бюджетных правоотношений является контрольной деятельностью Контрольно-счетного органа </w:t>
      </w:r>
      <w:r w:rsidR="000717FD" w:rsidRPr="001E63ED">
        <w:rPr>
          <w:rFonts w:eastAsia="Calibri"/>
          <w:sz w:val="28"/>
          <w:szCs w:val="28"/>
        </w:rPr>
        <w:t>Володарского</w:t>
      </w:r>
      <w:r w:rsidR="00043624" w:rsidRPr="001E63ED">
        <w:rPr>
          <w:rFonts w:eastAsia="Calibri"/>
          <w:sz w:val="28"/>
          <w:szCs w:val="28"/>
        </w:rPr>
        <w:t xml:space="preserve"> района</w:t>
      </w:r>
      <w:r w:rsidRPr="001E63ED">
        <w:rPr>
          <w:rFonts w:eastAsia="Calibri"/>
          <w:sz w:val="28"/>
          <w:szCs w:val="28"/>
        </w:rPr>
        <w:t xml:space="preserve"> на основании соглашений о передаче полномочий контрольно-счетного органа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A613CC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по осуществлению внешнего муниципального финансового контроля.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3.Внутренний муниципальный финансовый контроль в сфере бюджетных правоотношений в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A613CC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(далее - органы внутреннего муниципального финансового контроля).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0717FD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="000717FD" w:rsidRPr="001E63ED">
        <w:rPr>
          <w:rFonts w:eastAsia="Calibri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>5. Последующий контроль осуществляется по результатам исполнения сельского бюджета в целях установления законности его исполнения, достоверности учета и отчетности.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0717FD" w:rsidRPr="001E63ED">
        <w:rPr>
          <w:rFonts w:eastAsia="Calibri"/>
          <w:b/>
          <w:sz w:val="28"/>
          <w:szCs w:val="28"/>
        </w:rPr>
        <w:t>30</w:t>
      </w:r>
      <w:r w:rsidRPr="001E63ED">
        <w:rPr>
          <w:rFonts w:eastAsia="Calibri"/>
          <w:b/>
          <w:sz w:val="28"/>
          <w:szCs w:val="28"/>
        </w:rPr>
        <w:t>. Объекты муниципального финансового контроля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Объектами муниципального финансового контроля (далее - объекты контроля) являются: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t>3)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муниципальных контрактов, а также контрактов</w:t>
      </w:r>
      <w:proofErr w:type="gramEnd"/>
      <w:r w:rsidRPr="001E63ED">
        <w:rPr>
          <w:rFonts w:eastAsia="Calibri"/>
          <w:sz w:val="28"/>
          <w:szCs w:val="28"/>
        </w:rPr>
        <w:t xml:space="preserve">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лиц. 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2. Органы муниципального финансового контроля осуществляют </w:t>
      </w:r>
      <w:proofErr w:type="gramStart"/>
      <w:r w:rsidRPr="001E63ED">
        <w:rPr>
          <w:rFonts w:eastAsia="Calibri"/>
          <w:sz w:val="28"/>
          <w:szCs w:val="28"/>
        </w:rPr>
        <w:t>контроль за</w:t>
      </w:r>
      <w:proofErr w:type="gramEnd"/>
      <w:r w:rsidRPr="001E63ED">
        <w:rPr>
          <w:rFonts w:eastAsia="Calibri"/>
          <w:sz w:val="28"/>
          <w:szCs w:val="28"/>
        </w:rPr>
        <w:t xml:space="preserve"> использованием средств бюджета </w:t>
      </w:r>
      <w:r w:rsidR="000717FD" w:rsidRPr="001E63ED">
        <w:rPr>
          <w:rFonts w:eastAsia="Calibri"/>
          <w:sz w:val="28"/>
          <w:szCs w:val="28"/>
        </w:rPr>
        <w:t xml:space="preserve">МО </w:t>
      </w:r>
      <w:r w:rsidR="003D66A0" w:rsidRPr="003D66A0">
        <w:rPr>
          <w:sz w:val="28"/>
          <w:szCs w:val="28"/>
        </w:rPr>
        <w:t>«Село Зеленга»</w:t>
      </w:r>
      <w:r w:rsidRPr="001E63ED">
        <w:rPr>
          <w:rFonts w:eastAsia="Calibri"/>
          <w:sz w:val="28"/>
          <w:szCs w:val="28"/>
        </w:rPr>
        <w:t>, а также межбюджетных трансфертов и бюджетных кредитов, предоставленных другому бюджету бюджетной системы Российской Федерации, Такой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</w:t>
      </w:r>
      <w:proofErr w:type="gramEnd"/>
      <w:r w:rsidRPr="001E63ED">
        <w:rPr>
          <w:rFonts w:eastAsia="Calibri"/>
          <w:sz w:val="28"/>
          <w:szCs w:val="28"/>
        </w:rPr>
        <w:t xml:space="preserve"> </w:t>
      </w:r>
      <w:proofErr w:type="gramStart"/>
      <w:r w:rsidRPr="001E63ED">
        <w:rPr>
          <w:rFonts w:eastAsia="Calibri"/>
          <w:sz w:val="28"/>
          <w:szCs w:val="28"/>
        </w:rPr>
        <w:t>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лиц, осуществляются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</w:t>
      </w:r>
      <w:proofErr w:type="gramEnd"/>
      <w:r w:rsidRPr="001E63ED">
        <w:rPr>
          <w:rFonts w:eastAsia="Calibri"/>
          <w:sz w:val="28"/>
          <w:szCs w:val="28"/>
        </w:rPr>
        <w:t xml:space="preserve"> (соглашения) о предоставлении средств бюджета, муниципальные контракты. 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</w:t>
      </w:r>
      <w:r w:rsidRPr="001E63ED">
        <w:rPr>
          <w:rFonts w:eastAsia="Calibri"/>
          <w:sz w:val="28"/>
          <w:szCs w:val="28"/>
        </w:rPr>
        <w:lastRenderedPageBreak/>
        <w:t>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153FB3" w:rsidRPr="001E63ED" w:rsidRDefault="00153FB3" w:rsidP="00153FB3">
      <w:pPr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ind w:firstLine="540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ab/>
        <w:t>Статья 3</w:t>
      </w:r>
      <w:r w:rsidR="000717FD" w:rsidRPr="001E63ED">
        <w:rPr>
          <w:rFonts w:eastAsiaTheme="minorEastAsia"/>
          <w:b/>
          <w:bCs/>
          <w:sz w:val="28"/>
          <w:szCs w:val="28"/>
        </w:rPr>
        <w:t>1</w:t>
      </w:r>
      <w:r w:rsidRPr="001E63ED">
        <w:rPr>
          <w:rFonts w:eastAsiaTheme="minorEastAsia"/>
          <w:b/>
          <w:bCs/>
          <w:sz w:val="28"/>
          <w:szCs w:val="28"/>
        </w:rPr>
        <w:t>. Методы осуществления муниципального финансового контроля</w:t>
      </w:r>
      <w:r w:rsidRPr="001E63ED">
        <w:rPr>
          <w:rFonts w:eastAsiaTheme="minorEastAsia"/>
          <w:sz w:val="28"/>
          <w:szCs w:val="28"/>
        </w:rPr>
        <w:t> 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 Методами осуществления муниципального финансового контроля являются проверка, ревизия, обследование.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Результаты проверки, ревизии оформляются актом.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 Проверки подразделяются на камеральные и выездные, в том числе встречные проверки.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4. Под обследованием понимаются анализ и оценка </w:t>
      </w:r>
      <w:proofErr w:type="gramStart"/>
      <w:r w:rsidRPr="001E63ED">
        <w:rPr>
          <w:rFonts w:eastAsiaTheme="minorEastAsia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Результаты обследования оформляются заключением.</w:t>
      </w: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b/>
          <w:bCs/>
          <w:sz w:val="28"/>
          <w:szCs w:val="28"/>
        </w:rPr>
        <w:tab/>
        <w:t>Статья 3</w:t>
      </w:r>
      <w:r w:rsidR="000717FD" w:rsidRPr="001E63ED">
        <w:rPr>
          <w:rFonts w:eastAsia="Calibri"/>
          <w:b/>
          <w:bCs/>
          <w:sz w:val="28"/>
          <w:szCs w:val="28"/>
        </w:rPr>
        <w:t>2</w:t>
      </w:r>
      <w:r w:rsidRPr="001E63ED">
        <w:rPr>
          <w:rFonts w:eastAsia="Calibri"/>
          <w:b/>
          <w:bCs/>
          <w:sz w:val="28"/>
          <w:szCs w:val="28"/>
        </w:rPr>
        <w:t>. Полномочия контрольно-счетного органа муниципального образования по осуществлению внешнего муниципального финансового контроля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1. Полномочиями </w:t>
      </w:r>
      <w:r w:rsidRPr="001E63ED">
        <w:rPr>
          <w:rFonts w:eastAsia="Calibri"/>
          <w:bCs/>
          <w:sz w:val="28"/>
          <w:szCs w:val="28"/>
        </w:rPr>
        <w:t>контрольно-счетного органа муниципального образования</w:t>
      </w:r>
      <w:r w:rsidR="00043624" w:rsidRPr="001E63ED">
        <w:rPr>
          <w:rFonts w:eastAsia="Calibri"/>
          <w:bCs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по осуществлению внешнего муниципального финансового контроля являются: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t>контроль за</w:t>
      </w:r>
      <w:proofErr w:type="gramEnd"/>
      <w:r w:rsidRPr="001E63ED">
        <w:rPr>
          <w:rFonts w:eastAsia="Calibri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lastRenderedPageBreak/>
        <w:t>контроль за</w:t>
      </w:r>
      <w:proofErr w:type="gramEnd"/>
      <w:r w:rsidRPr="001E63ED">
        <w:rPr>
          <w:rFonts w:eastAsia="Calibri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контроль в других сферах, установленных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2. При осуществлении полномочий по внешнему муниципальному финансовому контролю </w:t>
      </w:r>
      <w:r w:rsidRPr="001E63ED">
        <w:rPr>
          <w:rFonts w:eastAsia="Calibri"/>
          <w:bCs/>
          <w:sz w:val="28"/>
          <w:szCs w:val="28"/>
        </w:rPr>
        <w:t>контрольно-счетного органа муниципального образования</w:t>
      </w:r>
      <w:r w:rsidRPr="001E63ED">
        <w:rPr>
          <w:rFonts w:eastAsia="Calibri"/>
          <w:sz w:val="28"/>
          <w:szCs w:val="28"/>
        </w:rPr>
        <w:t>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направляются объектам контроля представления, предписания;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1E63ED" w:rsidRDefault="00153FB3" w:rsidP="00A613C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3. Внешняя проверка </w:t>
      </w:r>
      <w:r w:rsidRPr="001E63ED">
        <w:rPr>
          <w:rFonts w:eastAsiaTheme="minorEastAsia"/>
          <w:bCs/>
          <w:sz w:val="28"/>
          <w:szCs w:val="28"/>
        </w:rPr>
        <w:t>проекта решения о сельском бюджете и</w:t>
      </w:r>
      <w:r w:rsidR="00043624" w:rsidRPr="001E63ED">
        <w:rPr>
          <w:rFonts w:eastAsiaTheme="minorEastAsia"/>
          <w:bCs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годового отчета об исполнении бюджета осуществляется контрольно-счетным органом муниципального образования в порядке,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установленном муниципальным правовым актом </w:t>
      </w:r>
      <w:r w:rsidR="00043624" w:rsidRPr="001E63ED">
        <w:rPr>
          <w:rFonts w:eastAsiaTheme="minorEastAsia"/>
          <w:sz w:val="28"/>
          <w:szCs w:val="28"/>
        </w:rPr>
        <w:t>поселения</w:t>
      </w:r>
      <w:r w:rsidRPr="001E63ED">
        <w:rPr>
          <w:rFonts w:eastAsiaTheme="minorEastAsia"/>
          <w:sz w:val="28"/>
          <w:szCs w:val="28"/>
        </w:rPr>
        <w:t>, с соблюдением требований Бюджетного кодекса Российской Федерации.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3.1. Внешняя проверка </w:t>
      </w:r>
      <w:r w:rsidRPr="001E63ED">
        <w:rPr>
          <w:rFonts w:eastAsiaTheme="minorEastAsia"/>
          <w:bCs/>
          <w:sz w:val="28"/>
          <w:szCs w:val="28"/>
        </w:rPr>
        <w:t>проекта решения о</w:t>
      </w:r>
      <w:r w:rsidR="001E66E4">
        <w:rPr>
          <w:rFonts w:eastAsiaTheme="minorEastAsia"/>
          <w:bCs/>
          <w:sz w:val="28"/>
          <w:szCs w:val="28"/>
        </w:rPr>
        <w:t xml:space="preserve"> </w:t>
      </w:r>
      <w:r w:rsidRPr="001E63ED">
        <w:rPr>
          <w:rFonts w:eastAsiaTheme="minorEastAsia"/>
          <w:bCs/>
          <w:sz w:val="28"/>
          <w:szCs w:val="28"/>
        </w:rPr>
        <w:t xml:space="preserve">бюджете и </w:t>
      </w:r>
      <w:r w:rsidRPr="001E63ED">
        <w:rPr>
          <w:rFonts w:eastAsiaTheme="minorEastAsia"/>
          <w:sz w:val="28"/>
          <w:szCs w:val="28"/>
        </w:rPr>
        <w:t>годового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бюджета осуществляется контрольно-счетным органом муниципального образования. </w:t>
      </w:r>
      <w:proofErr w:type="gramStart"/>
      <w:r w:rsidRPr="001E63ED">
        <w:rPr>
          <w:rFonts w:eastAsiaTheme="minorEastAsia"/>
          <w:sz w:val="28"/>
          <w:szCs w:val="28"/>
        </w:rPr>
        <w:t>Внешняя проверка может осуществляться контрольно-счетным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органом </w:t>
      </w:r>
      <w:r w:rsidR="000717FD" w:rsidRPr="001E63ED">
        <w:rPr>
          <w:rFonts w:eastAsiaTheme="minorEastAsia"/>
          <w:sz w:val="28"/>
          <w:szCs w:val="28"/>
        </w:rPr>
        <w:t>Володарского</w:t>
      </w:r>
      <w:r w:rsidRPr="001E63ED">
        <w:rPr>
          <w:rFonts w:eastAsiaTheme="minorEastAsia"/>
          <w:sz w:val="28"/>
          <w:szCs w:val="28"/>
        </w:rPr>
        <w:t xml:space="preserve"> района или органом государственного финансового контроля </w:t>
      </w:r>
      <w:r w:rsidR="000717FD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области, в случае заключения соглашения </w:t>
      </w:r>
      <w:r w:rsidR="00043624" w:rsidRPr="001E63ED">
        <w:rPr>
          <w:rFonts w:eastAsiaTheme="minorEastAsia"/>
          <w:sz w:val="28"/>
          <w:szCs w:val="28"/>
        </w:rPr>
        <w:t xml:space="preserve">поселения </w:t>
      </w:r>
      <w:r w:rsidRPr="001E63ED">
        <w:rPr>
          <w:rFonts w:eastAsiaTheme="minorEastAsia"/>
          <w:sz w:val="28"/>
          <w:szCs w:val="28"/>
        </w:rPr>
        <w:t>с контрольно-счетным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органом </w:t>
      </w:r>
      <w:r w:rsidR="000717FD" w:rsidRPr="001E63ED">
        <w:rPr>
          <w:rFonts w:eastAsiaTheme="minorEastAsia"/>
          <w:sz w:val="28"/>
          <w:szCs w:val="28"/>
        </w:rPr>
        <w:t>Володарского</w:t>
      </w:r>
      <w:r w:rsidRPr="001E63ED">
        <w:rPr>
          <w:rFonts w:eastAsiaTheme="minorEastAsia"/>
          <w:sz w:val="28"/>
          <w:szCs w:val="28"/>
        </w:rPr>
        <w:t xml:space="preserve"> района или органом государственного финансового контроля </w:t>
      </w:r>
      <w:r w:rsidR="000717FD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 о передаче ему полномочий по осуществлению внешнего муниципального финансового контроля в порядке, установленном законом </w:t>
      </w:r>
      <w:r w:rsidR="000717FD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области, с соблюдением требований Бюджетного кодекса РФ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и учетом особенностей, установленных федеральными законами.</w:t>
      </w:r>
      <w:proofErr w:type="gramEnd"/>
    </w:p>
    <w:p w:rsidR="00153FB3" w:rsidRPr="001E63ED" w:rsidRDefault="00153FB3" w:rsidP="00A613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E63ED">
        <w:rPr>
          <w:color w:val="000000" w:themeColor="text1"/>
          <w:sz w:val="28"/>
          <w:szCs w:val="28"/>
        </w:rPr>
        <w:t xml:space="preserve">3.2. До 20 октября текущего года глава </w:t>
      </w:r>
      <w:r w:rsidR="009C1EEF">
        <w:rPr>
          <w:rFonts w:eastAsiaTheme="minorEastAsia"/>
          <w:sz w:val="28"/>
          <w:szCs w:val="28"/>
        </w:rPr>
        <w:t>«Село Зеленга»</w:t>
      </w:r>
      <w:r w:rsidR="003D66A0">
        <w:rPr>
          <w:rFonts w:eastAsiaTheme="minorEastAsia"/>
          <w:sz w:val="28"/>
          <w:szCs w:val="28"/>
        </w:rPr>
        <w:t xml:space="preserve"> </w:t>
      </w:r>
      <w:r w:rsidRPr="001E63ED">
        <w:rPr>
          <w:color w:val="000000" w:themeColor="text1"/>
          <w:sz w:val="28"/>
          <w:szCs w:val="28"/>
        </w:rPr>
        <w:t>направляет проект решения о</w:t>
      </w:r>
      <w:r w:rsidR="001E66E4">
        <w:rPr>
          <w:color w:val="000000" w:themeColor="text1"/>
          <w:sz w:val="28"/>
          <w:szCs w:val="28"/>
        </w:rPr>
        <w:t xml:space="preserve"> </w:t>
      </w:r>
      <w:r w:rsidRPr="001E63ED">
        <w:rPr>
          <w:color w:val="000000" w:themeColor="text1"/>
          <w:sz w:val="28"/>
          <w:szCs w:val="28"/>
        </w:rPr>
        <w:t>бюджете на очередной финансовый год со всеми прилагаемыми документами и материалами в контрольно-счетный орган муниципального образования для проведения экспертизы.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t>3.3. Годовой отчет об исполнении</w:t>
      </w:r>
      <w:r w:rsidR="001E66E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1E63ED">
        <w:rPr>
          <w:rFonts w:eastAsiaTheme="minorEastAsia"/>
          <w:color w:val="000000" w:themeColor="text1"/>
          <w:sz w:val="28"/>
          <w:szCs w:val="28"/>
        </w:rPr>
        <w:t>бюджета до его рассмотрения Советом депутатов,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lastRenderedPageBreak/>
        <w:t xml:space="preserve"> Глава </w:t>
      </w:r>
      <w:r w:rsidR="00043624" w:rsidRPr="001E63ED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Pr="001E63ED">
        <w:rPr>
          <w:rFonts w:eastAsiaTheme="minorEastAsia"/>
          <w:color w:val="000000" w:themeColor="text1"/>
          <w:sz w:val="28"/>
          <w:szCs w:val="28"/>
        </w:rPr>
        <w:t xml:space="preserve"> представляет отчет об исполнении бюджета в контрольно-счетный орган муниципального образования для подготовки заключения на него не позднее 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t>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t>3.4. Контрольно-счетный орган муниципального образовани</w:t>
      </w:r>
      <w:r w:rsidRPr="001E63ED">
        <w:rPr>
          <w:rFonts w:eastAsiaTheme="minorEastAsia"/>
          <w:sz w:val="28"/>
          <w:szCs w:val="28"/>
        </w:rPr>
        <w:t>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3.5. Заключение на проект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на очередной финансовый год и годовой отчет об исполнении бюджета представляется контрольно-счетным органом муниципального образования в Совет депутатов с одновременным направлением в администрацию сельсовета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3</w:t>
      </w:r>
      <w:r w:rsidR="000717FD" w:rsidRPr="001E63ED">
        <w:rPr>
          <w:rFonts w:eastAsia="Calibri"/>
          <w:b/>
          <w:sz w:val="28"/>
          <w:szCs w:val="28"/>
        </w:rPr>
        <w:t>3</w:t>
      </w:r>
      <w:r w:rsidRPr="001E63ED">
        <w:rPr>
          <w:rFonts w:eastAsia="Calibri"/>
          <w:b/>
          <w:sz w:val="28"/>
          <w:szCs w:val="28"/>
        </w:rPr>
        <w:t xml:space="preserve">. Полномочия органов внутреннего муниципального </w:t>
      </w:r>
      <w:r w:rsidRPr="001E63ED">
        <w:rPr>
          <w:rFonts w:eastAsia="Calibri"/>
          <w:b/>
          <w:sz w:val="28"/>
          <w:szCs w:val="28"/>
        </w:rPr>
        <w:br/>
        <w:t>финансового контроля</w:t>
      </w:r>
      <w:r w:rsidR="00043624" w:rsidRPr="001E63ED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по осуществлению внутреннего </w:t>
      </w:r>
      <w:r w:rsidRPr="001E63ED">
        <w:rPr>
          <w:rFonts w:eastAsia="Calibri"/>
          <w:b/>
          <w:sz w:val="28"/>
          <w:szCs w:val="28"/>
        </w:rPr>
        <w:br/>
        <w:t>муниципального финансового контроля</w:t>
      </w:r>
    </w:p>
    <w:p w:rsidR="00153FB3" w:rsidRPr="001E63ED" w:rsidRDefault="00153FB3" w:rsidP="00153FB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8"/>
          <w:szCs w:val="28"/>
        </w:rPr>
      </w:pP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</w:t>
      </w:r>
      <w:proofErr w:type="gramStart"/>
      <w:r w:rsidRPr="001E63ED">
        <w:rPr>
          <w:rFonts w:eastAsiaTheme="minorEastAsia"/>
          <w:sz w:val="28"/>
          <w:szCs w:val="28"/>
        </w:rPr>
        <w:t>контроль за</w:t>
      </w:r>
      <w:proofErr w:type="gramEnd"/>
      <w:r w:rsidRPr="001E63ED">
        <w:rPr>
          <w:rFonts w:eastAsiaTheme="minorEastAsia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</w:t>
      </w:r>
      <w:proofErr w:type="gramStart"/>
      <w:r w:rsidRPr="001E63ED">
        <w:rPr>
          <w:rFonts w:eastAsiaTheme="minorEastAsia"/>
          <w:sz w:val="28"/>
          <w:szCs w:val="28"/>
        </w:rPr>
        <w:t>контроль за</w:t>
      </w:r>
      <w:proofErr w:type="gramEnd"/>
      <w:r w:rsidRPr="001E63ED">
        <w:rPr>
          <w:rFonts w:eastAsiaTheme="minorEastAsia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а также за соблюдением условий договоров (соглашений) о предоставлении средств из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муниципальных контрактов;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</w:t>
      </w:r>
      <w:proofErr w:type="gramStart"/>
      <w:r w:rsidRPr="001E63ED">
        <w:rPr>
          <w:rFonts w:eastAsiaTheme="minorEastAsia"/>
          <w:sz w:val="28"/>
          <w:szCs w:val="28"/>
        </w:rPr>
        <w:t>контроль за</w:t>
      </w:r>
      <w:proofErr w:type="gramEnd"/>
      <w:r w:rsidRPr="001E63ED">
        <w:rPr>
          <w:rFonts w:eastAsiaTheme="minorEastAsia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1E63ED">
        <w:rPr>
          <w:rFonts w:eastAsiaTheme="minorEastAsia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E63ED">
        <w:rPr>
          <w:rFonts w:eastAsiaTheme="minorEastAsia"/>
          <w:sz w:val="28"/>
          <w:szCs w:val="28"/>
        </w:rPr>
        <w:t xml:space="preserve"> из бюджета;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-контроль в сфере закупок, предусмотренный </w:t>
      </w:r>
      <w:hyperlink r:id="rId8" w:history="1">
        <w:r w:rsidRPr="001E63ED">
          <w:rPr>
            <w:rFonts w:eastAsiaTheme="minorEastAsia"/>
            <w:sz w:val="28"/>
            <w:szCs w:val="28"/>
          </w:rPr>
          <w:t>законодательством</w:t>
        </w:r>
      </w:hyperlink>
      <w:r w:rsidR="00043624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2.При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проводятся проверки, ревизии и обследования;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1E63ED">
        <w:rPr>
          <w:sz w:val="28"/>
          <w:szCs w:val="28"/>
        </w:rPr>
        <w:t>недействительными</w:t>
      </w:r>
      <w:proofErr w:type="gramEnd"/>
      <w:r w:rsidRPr="001E63ED">
        <w:rPr>
          <w:sz w:val="28"/>
          <w:szCs w:val="28"/>
        </w:rPr>
        <w:t xml:space="preserve"> в соответствии с Гражданским кодексом Российской Федерации.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</w:t>
      </w:r>
      <w:proofErr w:type="gramStart"/>
      <w:r w:rsidRPr="001E63ED">
        <w:rPr>
          <w:rFonts w:eastAsia="Calibri"/>
          <w:sz w:val="28"/>
          <w:szCs w:val="28"/>
        </w:rPr>
        <w:t xml:space="preserve"> ,</w:t>
      </w:r>
      <w:proofErr w:type="gramEnd"/>
      <w:r w:rsidRPr="001E63ED">
        <w:rPr>
          <w:rFonts w:eastAsia="Calibri"/>
          <w:sz w:val="28"/>
          <w:szCs w:val="28"/>
        </w:rPr>
        <w:t xml:space="preserve"> а также стандартами осуществления внутреннего муниципального финансового контроля.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 w:rsidRPr="001E63ED">
        <w:rPr>
          <w:rFonts w:eastAsia="Calibri"/>
          <w:sz w:val="28"/>
          <w:szCs w:val="28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муниципального финансового контроля.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Стандарты осуществления внутреннего муниципального финансового контроля утверждаются администрацией сельсовета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</w:t>
      </w:r>
      <w:r w:rsidR="000717FD" w:rsidRPr="001E63ED">
        <w:rPr>
          <w:rFonts w:eastAsia="Calibri"/>
          <w:sz w:val="28"/>
          <w:szCs w:val="28"/>
        </w:rPr>
        <w:t>администрации.</w:t>
      </w:r>
    </w:p>
    <w:sectPr w:rsidR="00153FB3" w:rsidRPr="001E63ED" w:rsidSect="001E66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2E9"/>
    <w:multiLevelType w:val="hybridMultilevel"/>
    <w:tmpl w:val="428AFF90"/>
    <w:lvl w:ilvl="0" w:tplc="70946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36071"/>
    <w:multiLevelType w:val="hybridMultilevel"/>
    <w:tmpl w:val="D598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418BD"/>
    <w:multiLevelType w:val="hybridMultilevel"/>
    <w:tmpl w:val="F76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A05C65"/>
    <w:multiLevelType w:val="hybridMultilevel"/>
    <w:tmpl w:val="85B88314"/>
    <w:lvl w:ilvl="0" w:tplc="E430C8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7C3325"/>
    <w:multiLevelType w:val="hybridMultilevel"/>
    <w:tmpl w:val="DD7A1550"/>
    <w:lvl w:ilvl="0" w:tplc="886C2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1A5504"/>
    <w:multiLevelType w:val="hybridMultilevel"/>
    <w:tmpl w:val="276CBED6"/>
    <w:lvl w:ilvl="0" w:tplc="70946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E96E37"/>
    <w:multiLevelType w:val="hybridMultilevel"/>
    <w:tmpl w:val="5A0CE50C"/>
    <w:lvl w:ilvl="0" w:tplc="BE82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003D69"/>
    <w:multiLevelType w:val="hybridMultilevel"/>
    <w:tmpl w:val="6274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575EC3"/>
    <w:multiLevelType w:val="hybridMultilevel"/>
    <w:tmpl w:val="3A9AB93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0459F"/>
    <w:multiLevelType w:val="hybridMultilevel"/>
    <w:tmpl w:val="A83C8D0E"/>
    <w:lvl w:ilvl="0" w:tplc="CCB6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EB74257"/>
    <w:multiLevelType w:val="hybridMultilevel"/>
    <w:tmpl w:val="B2F01C8C"/>
    <w:lvl w:ilvl="0" w:tplc="45068326">
      <w:start w:val="1"/>
      <w:numFmt w:val="decimal"/>
      <w:lvlText w:val="%1."/>
      <w:lvlJc w:val="left"/>
      <w:pPr>
        <w:ind w:left="10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41B169C1"/>
    <w:multiLevelType w:val="hybridMultilevel"/>
    <w:tmpl w:val="B0F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445E7"/>
    <w:multiLevelType w:val="multilevel"/>
    <w:tmpl w:val="3E746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782EB9"/>
    <w:multiLevelType w:val="hybridMultilevel"/>
    <w:tmpl w:val="7F3E12A0"/>
    <w:lvl w:ilvl="0" w:tplc="9DFC6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3F7411"/>
    <w:multiLevelType w:val="hybridMultilevel"/>
    <w:tmpl w:val="29A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42230E"/>
    <w:multiLevelType w:val="hybridMultilevel"/>
    <w:tmpl w:val="78B4E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>
    <w:nsid w:val="54047193"/>
    <w:multiLevelType w:val="hybridMultilevel"/>
    <w:tmpl w:val="C418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C00662"/>
    <w:multiLevelType w:val="hybridMultilevel"/>
    <w:tmpl w:val="B21A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B3449A"/>
    <w:multiLevelType w:val="hybridMultilevel"/>
    <w:tmpl w:val="4014A95A"/>
    <w:lvl w:ilvl="0" w:tplc="2758B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11A0A"/>
    <w:multiLevelType w:val="hybridMultilevel"/>
    <w:tmpl w:val="E64475A4"/>
    <w:lvl w:ilvl="0" w:tplc="5380D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58711C"/>
    <w:multiLevelType w:val="hybridMultilevel"/>
    <w:tmpl w:val="96B05918"/>
    <w:lvl w:ilvl="0" w:tplc="97E00072">
      <w:start w:val="1"/>
      <w:numFmt w:val="decimal"/>
      <w:lvlText w:val="%1."/>
      <w:lvlJc w:val="left"/>
      <w:pPr>
        <w:ind w:left="786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2769B8"/>
    <w:multiLevelType w:val="hybridMultilevel"/>
    <w:tmpl w:val="10E6A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6F4C14E3"/>
    <w:multiLevelType w:val="hybridMultilevel"/>
    <w:tmpl w:val="A192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2C70E32"/>
    <w:multiLevelType w:val="hybridMultilevel"/>
    <w:tmpl w:val="4BC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366DBB"/>
    <w:multiLevelType w:val="hybridMultilevel"/>
    <w:tmpl w:val="52EC7BD8"/>
    <w:lvl w:ilvl="0" w:tplc="F76C9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84A109C"/>
    <w:multiLevelType w:val="hybridMultilevel"/>
    <w:tmpl w:val="E064F8E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E79BB"/>
    <w:multiLevelType w:val="hybridMultilevel"/>
    <w:tmpl w:val="7C52C790"/>
    <w:lvl w:ilvl="0" w:tplc="C02E5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280FB6"/>
    <w:multiLevelType w:val="hybridMultilevel"/>
    <w:tmpl w:val="40BA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249CF"/>
    <w:multiLevelType w:val="hybridMultilevel"/>
    <w:tmpl w:val="E9E22612"/>
    <w:lvl w:ilvl="0" w:tplc="E430C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7"/>
  </w:num>
  <w:num w:numId="5">
    <w:abstractNumId w:val="7"/>
  </w:num>
  <w:num w:numId="6">
    <w:abstractNumId w:val="8"/>
  </w:num>
  <w:num w:numId="7">
    <w:abstractNumId w:val="21"/>
  </w:num>
  <w:num w:numId="8">
    <w:abstractNumId w:val="28"/>
  </w:num>
  <w:num w:numId="9">
    <w:abstractNumId w:val="1"/>
  </w:num>
  <w:num w:numId="10">
    <w:abstractNumId w:val="3"/>
  </w:num>
  <w:num w:numId="11">
    <w:abstractNumId w:val="18"/>
  </w:num>
  <w:num w:numId="12">
    <w:abstractNumId w:val="5"/>
  </w:num>
  <w:num w:numId="13">
    <w:abstractNumId w:val="2"/>
  </w:num>
  <w:num w:numId="14">
    <w:abstractNumId w:val="19"/>
  </w:num>
  <w:num w:numId="15">
    <w:abstractNumId w:val="20"/>
  </w:num>
  <w:num w:numId="16">
    <w:abstractNumId w:val="26"/>
  </w:num>
  <w:num w:numId="17">
    <w:abstractNumId w:val="33"/>
  </w:num>
  <w:num w:numId="18">
    <w:abstractNumId w:val="4"/>
  </w:num>
  <w:num w:numId="19">
    <w:abstractNumId w:val="29"/>
  </w:num>
  <w:num w:numId="20">
    <w:abstractNumId w:val="12"/>
  </w:num>
  <w:num w:numId="21">
    <w:abstractNumId w:val="15"/>
  </w:num>
  <w:num w:numId="22">
    <w:abstractNumId w:val="32"/>
  </w:num>
  <w:num w:numId="23">
    <w:abstractNumId w:val="24"/>
  </w:num>
  <w:num w:numId="24">
    <w:abstractNumId w:val="30"/>
  </w:num>
  <w:num w:numId="25">
    <w:abstractNumId w:val="9"/>
  </w:num>
  <w:num w:numId="26">
    <w:abstractNumId w:val="23"/>
  </w:num>
  <w:num w:numId="27">
    <w:abstractNumId w:val="10"/>
  </w:num>
  <w:num w:numId="28">
    <w:abstractNumId w:val="14"/>
  </w:num>
  <w:num w:numId="29">
    <w:abstractNumId w:val="31"/>
  </w:num>
  <w:num w:numId="30">
    <w:abstractNumId w:val="25"/>
  </w:num>
  <w:num w:numId="31">
    <w:abstractNumId w:val="17"/>
  </w:num>
  <w:num w:numId="32">
    <w:abstractNumId w:val="16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E2"/>
    <w:rsid w:val="00024C4A"/>
    <w:rsid w:val="000422B7"/>
    <w:rsid w:val="00043624"/>
    <w:rsid w:val="000717FD"/>
    <w:rsid w:val="00090E98"/>
    <w:rsid w:val="000A1F86"/>
    <w:rsid w:val="000E28DF"/>
    <w:rsid w:val="00116161"/>
    <w:rsid w:val="0013768B"/>
    <w:rsid w:val="001424FA"/>
    <w:rsid w:val="00153FB3"/>
    <w:rsid w:val="00156CC1"/>
    <w:rsid w:val="00157D5E"/>
    <w:rsid w:val="00173313"/>
    <w:rsid w:val="00181E1B"/>
    <w:rsid w:val="001903B6"/>
    <w:rsid w:val="001D1038"/>
    <w:rsid w:val="001D235A"/>
    <w:rsid w:val="001E63ED"/>
    <w:rsid w:val="001E66E4"/>
    <w:rsid w:val="001F0305"/>
    <w:rsid w:val="0026582C"/>
    <w:rsid w:val="002B20EF"/>
    <w:rsid w:val="00314B0A"/>
    <w:rsid w:val="00341455"/>
    <w:rsid w:val="003527DA"/>
    <w:rsid w:val="00364D24"/>
    <w:rsid w:val="00381F5B"/>
    <w:rsid w:val="003B2004"/>
    <w:rsid w:val="003D66A0"/>
    <w:rsid w:val="003F6BBC"/>
    <w:rsid w:val="00467720"/>
    <w:rsid w:val="004831FC"/>
    <w:rsid w:val="004833DB"/>
    <w:rsid w:val="00496F69"/>
    <w:rsid w:val="004C30E2"/>
    <w:rsid w:val="004C4E1F"/>
    <w:rsid w:val="004E4BE3"/>
    <w:rsid w:val="00532274"/>
    <w:rsid w:val="005418E8"/>
    <w:rsid w:val="005670AC"/>
    <w:rsid w:val="00582FF0"/>
    <w:rsid w:val="005A2073"/>
    <w:rsid w:val="005B364D"/>
    <w:rsid w:val="005B4049"/>
    <w:rsid w:val="005F536F"/>
    <w:rsid w:val="00607321"/>
    <w:rsid w:val="006348CA"/>
    <w:rsid w:val="00654FD8"/>
    <w:rsid w:val="006733FB"/>
    <w:rsid w:val="006A2148"/>
    <w:rsid w:val="006A7321"/>
    <w:rsid w:val="006C4EBB"/>
    <w:rsid w:val="006C7375"/>
    <w:rsid w:val="006E4CE4"/>
    <w:rsid w:val="0070169A"/>
    <w:rsid w:val="00707965"/>
    <w:rsid w:val="00712A9B"/>
    <w:rsid w:val="00720FE9"/>
    <w:rsid w:val="00721F55"/>
    <w:rsid w:val="0072585C"/>
    <w:rsid w:val="00726E96"/>
    <w:rsid w:val="00740BC7"/>
    <w:rsid w:val="007643FB"/>
    <w:rsid w:val="00780500"/>
    <w:rsid w:val="007A4CDC"/>
    <w:rsid w:val="007B6B62"/>
    <w:rsid w:val="007F72D9"/>
    <w:rsid w:val="00804CCA"/>
    <w:rsid w:val="008124B1"/>
    <w:rsid w:val="00851B72"/>
    <w:rsid w:val="00866E53"/>
    <w:rsid w:val="00887369"/>
    <w:rsid w:val="008B7804"/>
    <w:rsid w:val="008C5516"/>
    <w:rsid w:val="008C5940"/>
    <w:rsid w:val="008D756D"/>
    <w:rsid w:val="008E3885"/>
    <w:rsid w:val="00935C03"/>
    <w:rsid w:val="00953282"/>
    <w:rsid w:val="00953E77"/>
    <w:rsid w:val="0095673E"/>
    <w:rsid w:val="009608F0"/>
    <w:rsid w:val="009665A2"/>
    <w:rsid w:val="00971971"/>
    <w:rsid w:val="00972FF2"/>
    <w:rsid w:val="00981711"/>
    <w:rsid w:val="0098304F"/>
    <w:rsid w:val="009C1EEF"/>
    <w:rsid w:val="009C565E"/>
    <w:rsid w:val="009F15EB"/>
    <w:rsid w:val="00A55BDA"/>
    <w:rsid w:val="00A613CC"/>
    <w:rsid w:val="00AB4F13"/>
    <w:rsid w:val="00AE3E4A"/>
    <w:rsid w:val="00AE4B46"/>
    <w:rsid w:val="00B017E6"/>
    <w:rsid w:val="00B047DA"/>
    <w:rsid w:val="00B04D8E"/>
    <w:rsid w:val="00B60B18"/>
    <w:rsid w:val="00BC6B67"/>
    <w:rsid w:val="00BD3477"/>
    <w:rsid w:val="00C003C6"/>
    <w:rsid w:val="00C05FC0"/>
    <w:rsid w:val="00C37C6D"/>
    <w:rsid w:val="00C951F1"/>
    <w:rsid w:val="00C95372"/>
    <w:rsid w:val="00CD4AC0"/>
    <w:rsid w:val="00D01F2A"/>
    <w:rsid w:val="00D068C4"/>
    <w:rsid w:val="00D76ECB"/>
    <w:rsid w:val="00D82751"/>
    <w:rsid w:val="00D836C2"/>
    <w:rsid w:val="00DA270C"/>
    <w:rsid w:val="00DD1056"/>
    <w:rsid w:val="00DD394E"/>
    <w:rsid w:val="00DF0D6E"/>
    <w:rsid w:val="00DF32F5"/>
    <w:rsid w:val="00E64D28"/>
    <w:rsid w:val="00E862FE"/>
    <w:rsid w:val="00F2330F"/>
    <w:rsid w:val="00F33257"/>
    <w:rsid w:val="00F6404F"/>
    <w:rsid w:val="00F6448B"/>
    <w:rsid w:val="00FA0AF3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4296F7EE5B8395063A10D370B5B7EE61FEFBA5B3AAB5725F10AA3CB8DB4FCFAD5A57BC5623CA2A54B7658B0BE1756865ED8F19CD44CDDj2M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2FF7D7880D7D798190C4A28E30BBE8DB81CF2125C087F462C5398485633D755BC4526E94097EB05B77C9E362DDU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F910-F62F-4772-A1FF-D81850FF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8972</Words>
  <Characters>51146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8</cp:revision>
  <cp:lastPrinted>2021-05-26T13:50:00Z</cp:lastPrinted>
  <dcterms:created xsi:type="dcterms:W3CDTF">2021-09-14T12:16:00Z</dcterms:created>
  <dcterms:modified xsi:type="dcterms:W3CDTF">2021-11-19T20:09:00Z</dcterms:modified>
</cp:coreProperties>
</file>